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21EB69" w14:textId="77777777" w:rsidR="00551CEF" w:rsidRPr="006D17BC" w:rsidRDefault="00551CEF" w:rsidP="00551CEF">
      <w:pPr>
        <w:jc w:val="center"/>
        <w:rPr>
          <w:rFonts w:ascii="Sylfaen" w:hAnsi="Sylfaen" w:cs="Sylfaen"/>
          <w:b/>
          <w:bCs/>
          <w:w w:val="90"/>
          <w:sz w:val="28"/>
          <w:szCs w:val="28"/>
        </w:rPr>
      </w:pPr>
      <w:proofErr w:type="spellStart"/>
      <w:r w:rsidRPr="006D17BC">
        <w:rPr>
          <w:rFonts w:ascii="Sylfaen" w:hAnsi="Sylfaen" w:cs="Sylfaen"/>
          <w:b/>
          <w:bCs/>
          <w:w w:val="90"/>
          <w:sz w:val="28"/>
          <w:szCs w:val="28"/>
        </w:rPr>
        <w:t>საქართველოს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რეგიონული</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განვითარებისა</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და</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ინფრასტრუქტურის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სამინისტროს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საავტომობილო</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გზების</w:t>
      </w:r>
      <w:proofErr w:type="spellEnd"/>
      <w:r w:rsidRPr="006D17BC">
        <w:rPr>
          <w:rFonts w:ascii="Sylfaen" w:hAnsi="Sylfaen" w:cs="Sylfaen"/>
          <w:b/>
          <w:bCs/>
          <w:w w:val="90"/>
          <w:sz w:val="28"/>
          <w:szCs w:val="28"/>
        </w:rPr>
        <w:t xml:space="preserve"> </w:t>
      </w:r>
      <w:proofErr w:type="spellStart"/>
      <w:r w:rsidRPr="006D17BC">
        <w:rPr>
          <w:rFonts w:ascii="Sylfaen" w:hAnsi="Sylfaen" w:cs="Sylfaen"/>
          <w:b/>
          <w:bCs/>
          <w:w w:val="90"/>
          <w:sz w:val="28"/>
          <w:szCs w:val="28"/>
        </w:rPr>
        <w:t>დეპარტამენტი</w:t>
      </w:r>
      <w:proofErr w:type="spellEnd"/>
    </w:p>
    <w:p w14:paraId="5650F907" w14:textId="77777777" w:rsidR="00551CEF" w:rsidRDefault="00551CEF" w:rsidP="00551CEF">
      <w:pPr>
        <w:jc w:val="center"/>
        <w:rPr>
          <w:rFonts w:ascii="Sylfaen" w:hAnsi="Sylfaen" w:cs="Sylfaen"/>
          <w:b/>
          <w:bCs/>
          <w:w w:val="90"/>
          <w:sz w:val="36"/>
          <w:szCs w:val="28"/>
        </w:rPr>
      </w:pPr>
    </w:p>
    <w:p w14:paraId="7B6E723B" w14:textId="77777777" w:rsidR="00551CEF" w:rsidRDefault="00551CEF" w:rsidP="00551CEF">
      <w:pPr>
        <w:jc w:val="center"/>
        <w:rPr>
          <w:rFonts w:ascii="Sylfaen" w:hAnsi="Sylfaen" w:cs="Sylfaen"/>
          <w:b/>
          <w:bCs/>
          <w:w w:val="90"/>
          <w:sz w:val="36"/>
          <w:szCs w:val="28"/>
        </w:rPr>
      </w:pPr>
    </w:p>
    <w:p w14:paraId="572148D4" w14:textId="1F513826" w:rsidR="00551CEF" w:rsidRDefault="00551CEF" w:rsidP="00551CEF">
      <w:pPr>
        <w:jc w:val="center"/>
        <w:rPr>
          <w:rFonts w:ascii="Sylfaen" w:hAnsi="Sylfaen" w:cs="Sylfaen"/>
          <w:b/>
          <w:bCs/>
          <w:w w:val="90"/>
          <w:sz w:val="36"/>
          <w:szCs w:val="28"/>
        </w:rPr>
      </w:pPr>
    </w:p>
    <w:p w14:paraId="09E3DA35" w14:textId="77777777" w:rsidR="00551CEF" w:rsidRPr="00853E01" w:rsidRDefault="00551CEF" w:rsidP="00551CEF">
      <w:pPr>
        <w:jc w:val="center"/>
        <w:rPr>
          <w:rFonts w:ascii="Sylfaen" w:hAnsi="Sylfaen" w:cs="Sylfaen"/>
          <w:b/>
          <w:bCs/>
          <w:w w:val="90"/>
          <w:sz w:val="36"/>
          <w:szCs w:val="28"/>
        </w:rPr>
      </w:pPr>
    </w:p>
    <w:p w14:paraId="32F3CF8C" w14:textId="77777777" w:rsidR="00551CEF" w:rsidRPr="00853E01" w:rsidRDefault="00551CEF" w:rsidP="00551CEF">
      <w:pPr>
        <w:jc w:val="center"/>
        <w:rPr>
          <w:rFonts w:ascii="Sylfaen" w:hAnsi="Sylfaen" w:cs="Sylfaen"/>
          <w:b/>
          <w:bCs/>
          <w:w w:val="90"/>
          <w:sz w:val="36"/>
          <w:szCs w:val="28"/>
        </w:rPr>
      </w:pPr>
    </w:p>
    <w:p w14:paraId="3164D41D" w14:textId="77777777" w:rsidR="003411DB" w:rsidRDefault="003411DB" w:rsidP="003411DB">
      <w:pPr>
        <w:tabs>
          <w:tab w:val="left" w:pos="180"/>
        </w:tabs>
        <w:jc w:val="center"/>
        <w:rPr>
          <w:rFonts w:ascii="Sylfaen" w:hAnsi="Sylfaen" w:cs="Sylfaen"/>
          <w:b/>
          <w:sz w:val="28"/>
        </w:rPr>
      </w:pPr>
      <w:r>
        <w:rPr>
          <w:rFonts w:ascii="Sylfaen" w:hAnsi="Sylfaen" w:cs="Sylfaen"/>
          <w:b/>
          <w:sz w:val="28"/>
          <w:lang w:val="ka-GE"/>
        </w:rPr>
        <w:t xml:space="preserve">შიდასახელმწიფოებრივი მნიშვნელობის </w:t>
      </w:r>
      <w:proofErr w:type="spellStart"/>
      <w:r w:rsidRPr="00853E01">
        <w:rPr>
          <w:rFonts w:ascii="Sylfaen" w:hAnsi="Sylfaen" w:cs="Sylfaen"/>
          <w:b/>
          <w:sz w:val="28"/>
        </w:rPr>
        <w:t>ქუთაისი</w:t>
      </w:r>
      <w:proofErr w:type="spellEnd"/>
      <w:r w:rsidRPr="00853E01">
        <w:rPr>
          <w:b/>
          <w:sz w:val="26"/>
        </w:rPr>
        <w:t>(</w:t>
      </w:r>
      <w:proofErr w:type="spellStart"/>
      <w:r w:rsidRPr="00853E01">
        <w:rPr>
          <w:rFonts w:ascii="Sylfaen" w:hAnsi="Sylfaen" w:cs="Sylfaen"/>
          <w:b/>
          <w:sz w:val="28"/>
        </w:rPr>
        <w:t>საღორია</w:t>
      </w:r>
      <w:proofErr w:type="spellEnd"/>
      <w:r w:rsidRPr="00853E01">
        <w:rPr>
          <w:b/>
          <w:sz w:val="26"/>
        </w:rPr>
        <w:t>)-</w:t>
      </w:r>
      <w:proofErr w:type="spellStart"/>
      <w:r w:rsidRPr="00853E01">
        <w:rPr>
          <w:rFonts w:ascii="Sylfaen" w:hAnsi="Sylfaen" w:cs="Sylfaen"/>
          <w:b/>
          <w:sz w:val="28"/>
        </w:rPr>
        <w:t>ბაღდათი</w:t>
      </w:r>
      <w:r w:rsidRPr="00853E01">
        <w:rPr>
          <w:b/>
          <w:sz w:val="26"/>
        </w:rPr>
        <w:t>-</w:t>
      </w:r>
      <w:r w:rsidRPr="00853E01">
        <w:rPr>
          <w:rFonts w:ascii="Sylfaen" w:hAnsi="Sylfaen" w:cs="Sylfaen"/>
          <w:b/>
          <w:sz w:val="28"/>
        </w:rPr>
        <w:t>აბასთუმანი</w:t>
      </w:r>
      <w:r w:rsidRPr="00853E01">
        <w:rPr>
          <w:b/>
          <w:sz w:val="26"/>
        </w:rPr>
        <w:t>-</w:t>
      </w:r>
      <w:r w:rsidRPr="00853E01">
        <w:rPr>
          <w:rFonts w:ascii="Sylfaen" w:hAnsi="Sylfaen" w:cs="Sylfaen"/>
          <w:b/>
          <w:sz w:val="28"/>
        </w:rPr>
        <w:t>ბენარას</w:t>
      </w:r>
      <w:proofErr w:type="spellEnd"/>
      <w:r w:rsidRPr="00853E01">
        <w:rPr>
          <w:b/>
          <w:sz w:val="26"/>
        </w:rPr>
        <w:t xml:space="preserve"> </w:t>
      </w:r>
      <w:proofErr w:type="spellStart"/>
      <w:r w:rsidRPr="00853E01">
        <w:rPr>
          <w:rFonts w:ascii="Sylfaen" w:hAnsi="Sylfaen" w:cs="Sylfaen"/>
          <w:b/>
          <w:sz w:val="28"/>
        </w:rPr>
        <w:t>საავტომობილო</w:t>
      </w:r>
      <w:proofErr w:type="spellEnd"/>
      <w:r w:rsidRPr="00853E01">
        <w:rPr>
          <w:b/>
          <w:sz w:val="26"/>
        </w:rPr>
        <w:t xml:space="preserve"> </w:t>
      </w:r>
      <w:r>
        <w:rPr>
          <w:rFonts w:ascii="Sylfaen" w:hAnsi="Sylfaen"/>
          <w:b/>
          <w:sz w:val="26"/>
          <w:lang w:val="ka-GE"/>
        </w:rPr>
        <w:t xml:space="preserve"> </w:t>
      </w:r>
      <w:proofErr w:type="spellStart"/>
      <w:r w:rsidRPr="00853E01">
        <w:rPr>
          <w:rFonts w:ascii="Sylfaen" w:hAnsi="Sylfaen" w:cs="Sylfaen"/>
          <w:b/>
          <w:sz w:val="28"/>
        </w:rPr>
        <w:t>სარეკონსტრუქციო</w:t>
      </w:r>
      <w:proofErr w:type="spellEnd"/>
      <w:r w:rsidRPr="00853E01">
        <w:rPr>
          <w:b/>
          <w:sz w:val="26"/>
        </w:rPr>
        <w:t xml:space="preserve"> </w:t>
      </w:r>
      <w:proofErr w:type="spellStart"/>
      <w:r w:rsidRPr="00853E01">
        <w:rPr>
          <w:rFonts w:ascii="Sylfaen" w:hAnsi="Sylfaen" w:cs="Sylfaen"/>
          <w:b/>
          <w:sz w:val="28"/>
        </w:rPr>
        <w:t>სამუშაოები</w:t>
      </w:r>
      <w:proofErr w:type="spellEnd"/>
    </w:p>
    <w:p w14:paraId="042A1902" w14:textId="77777777" w:rsidR="003411DB" w:rsidRDefault="003411DB" w:rsidP="003411DB">
      <w:pPr>
        <w:tabs>
          <w:tab w:val="left" w:pos="180"/>
        </w:tabs>
        <w:jc w:val="center"/>
        <w:rPr>
          <w:rFonts w:ascii="Sylfaen" w:hAnsi="Sylfaen" w:cs="Sylfaen"/>
          <w:b/>
          <w:sz w:val="28"/>
        </w:rPr>
      </w:pPr>
    </w:p>
    <w:p w14:paraId="5E0E053E" w14:textId="77777777" w:rsidR="003411DB" w:rsidRDefault="003411DB" w:rsidP="003411DB">
      <w:pPr>
        <w:tabs>
          <w:tab w:val="left" w:pos="180"/>
        </w:tabs>
        <w:jc w:val="center"/>
        <w:rPr>
          <w:rFonts w:ascii="Sylfaen" w:hAnsi="Sylfaen"/>
          <w:b/>
          <w:sz w:val="26"/>
          <w:lang w:val="ka-GE"/>
        </w:rPr>
      </w:pPr>
      <w:r>
        <w:rPr>
          <w:rFonts w:ascii="Sylfaen" w:hAnsi="Sylfaen"/>
          <w:b/>
          <w:sz w:val="26"/>
          <w:lang w:val="ka-GE"/>
        </w:rPr>
        <w:t xml:space="preserve"> (კაკასხიდი-ზეკარის საავტომობილო </w:t>
      </w:r>
      <w:r w:rsidRPr="000D2D52">
        <w:rPr>
          <w:rFonts w:ascii="Sylfaen" w:hAnsi="Sylfaen"/>
          <w:b/>
          <w:sz w:val="26"/>
          <w:lang w:val="ka-GE"/>
        </w:rPr>
        <w:t>გზის</w:t>
      </w:r>
      <w:r>
        <w:rPr>
          <w:rFonts w:ascii="Sylfaen" w:hAnsi="Sylfaen"/>
          <w:b/>
          <w:sz w:val="26"/>
          <w:lang w:val="ka-GE"/>
        </w:rPr>
        <w:t xml:space="preserve"> </w:t>
      </w:r>
      <w:r w:rsidRPr="000D2D52">
        <w:rPr>
          <w:rFonts w:ascii="Sylfaen" w:hAnsi="Sylfaen"/>
          <w:b/>
          <w:sz w:val="26"/>
          <w:lang w:val="ka-GE"/>
        </w:rPr>
        <w:t xml:space="preserve"> კმ </w:t>
      </w:r>
      <w:r>
        <w:rPr>
          <w:rFonts w:ascii="Sylfaen" w:hAnsi="Sylfaen"/>
          <w:b/>
          <w:sz w:val="26"/>
          <w:lang w:val="ka-GE"/>
        </w:rPr>
        <w:t>1</w:t>
      </w:r>
      <w:r w:rsidRPr="000D2D52">
        <w:rPr>
          <w:rFonts w:ascii="Sylfaen" w:hAnsi="Sylfaen"/>
          <w:b/>
          <w:sz w:val="26"/>
          <w:lang w:val="ka-GE"/>
        </w:rPr>
        <w:t>- კმ 1</w:t>
      </w:r>
      <w:r>
        <w:rPr>
          <w:rFonts w:ascii="Sylfaen" w:hAnsi="Sylfaen"/>
          <w:b/>
          <w:sz w:val="26"/>
          <w:lang w:val="ka-GE"/>
        </w:rPr>
        <w:t>0</w:t>
      </w:r>
      <w:r w:rsidRPr="000D2D52">
        <w:rPr>
          <w:rFonts w:ascii="Sylfaen" w:hAnsi="Sylfaen"/>
          <w:b/>
          <w:sz w:val="26"/>
          <w:lang w:val="ka-GE"/>
        </w:rPr>
        <w:t xml:space="preserve"> მონაკვეთის</w:t>
      </w:r>
    </w:p>
    <w:p w14:paraId="5AEBF91C" w14:textId="77777777" w:rsidR="003411DB" w:rsidRPr="000D2D52" w:rsidRDefault="003411DB" w:rsidP="003411DB">
      <w:pPr>
        <w:tabs>
          <w:tab w:val="left" w:pos="180"/>
        </w:tabs>
        <w:jc w:val="center"/>
        <w:rPr>
          <w:rFonts w:ascii="Sylfaen" w:hAnsi="Sylfaen"/>
          <w:b/>
          <w:sz w:val="26"/>
          <w:lang w:val="ka-GE"/>
        </w:rPr>
      </w:pPr>
      <w:r w:rsidRPr="000D2D52">
        <w:rPr>
          <w:rFonts w:ascii="Sylfaen" w:hAnsi="Sylfaen"/>
          <w:b/>
          <w:sz w:val="26"/>
          <w:lang w:val="ka-GE"/>
        </w:rPr>
        <w:t xml:space="preserve"> სარეკონსტრუქციო სამუშაოები</w:t>
      </w:r>
      <w:r>
        <w:rPr>
          <w:rFonts w:ascii="Sylfaen" w:hAnsi="Sylfaen"/>
          <w:b/>
          <w:sz w:val="26"/>
          <w:lang w:val="ka-GE"/>
        </w:rPr>
        <w:t>)</w:t>
      </w:r>
    </w:p>
    <w:p w14:paraId="6D585923" w14:textId="77777777" w:rsidR="00551CEF" w:rsidRDefault="00551CEF" w:rsidP="00551CEF">
      <w:pPr>
        <w:rPr>
          <w:b/>
          <w:sz w:val="28"/>
        </w:rPr>
      </w:pPr>
    </w:p>
    <w:p w14:paraId="71608D65" w14:textId="77777777" w:rsidR="00551CEF" w:rsidRDefault="00551CEF" w:rsidP="00551CEF">
      <w:pPr>
        <w:rPr>
          <w:b/>
          <w:sz w:val="28"/>
        </w:rPr>
      </w:pPr>
    </w:p>
    <w:p w14:paraId="201D5B4C" w14:textId="77777777" w:rsidR="00551CEF" w:rsidRDefault="00551CEF" w:rsidP="00551CEF">
      <w:pPr>
        <w:rPr>
          <w:b/>
          <w:sz w:val="28"/>
        </w:rPr>
      </w:pPr>
    </w:p>
    <w:p w14:paraId="214432FA" w14:textId="0536D2EA" w:rsidR="00551CEF" w:rsidRDefault="00551CEF" w:rsidP="00551CEF">
      <w:pPr>
        <w:rPr>
          <w:b/>
          <w:sz w:val="28"/>
        </w:rPr>
      </w:pPr>
    </w:p>
    <w:p w14:paraId="2345FC34" w14:textId="77777777" w:rsidR="00551CEF" w:rsidRDefault="00551CEF" w:rsidP="00551CEF">
      <w:pPr>
        <w:rPr>
          <w:b/>
          <w:sz w:val="28"/>
        </w:rPr>
      </w:pPr>
    </w:p>
    <w:p w14:paraId="5064556B" w14:textId="77777777" w:rsidR="00551CEF" w:rsidRDefault="00551CEF" w:rsidP="00551CEF">
      <w:pPr>
        <w:rPr>
          <w:b/>
          <w:sz w:val="28"/>
        </w:rPr>
      </w:pPr>
    </w:p>
    <w:p w14:paraId="342DD758" w14:textId="77777777" w:rsidR="00551CEF" w:rsidRDefault="00551CEF" w:rsidP="00551CEF">
      <w:pPr>
        <w:rPr>
          <w:b/>
          <w:sz w:val="28"/>
        </w:rPr>
      </w:pPr>
    </w:p>
    <w:p w14:paraId="061AF421" w14:textId="2448E745" w:rsidR="00551CEF" w:rsidRPr="00551CEF" w:rsidRDefault="00551CEF" w:rsidP="00551CEF">
      <w:pPr>
        <w:jc w:val="center"/>
        <w:rPr>
          <w:rFonts w:ascii="Sylfaen" w:hAnsi="Sylfaen"/>
          <w:b/>
          <w:bCs/>
          <w:sz w:val="28"/>
          <w:szCs w:val="28"/>
          <w:lang w:val="ka-GE"/>
        </w:rPr>
      </w:pPr>
      <w:r>
        <w:rPr>
          <w:rFonts w:ascii="Sylfaen" w:hAnsi="Sylfaen"/>
          <w:b/>
          <w:sz w:val="28"/>
          <w:lang w:val="ka-GE"/>
        </w:rPr>
        <w:t>ტექნიკური რეზიუმე</w:t>
      </w:r>
    </w:p>
    <w:p w14:paraId="53145347" w14:textId="77777777" w:rsidR="00551CEF" w:rsidRDefault="00551CEF" w:rsidP="00551CEF">
      <w:pPr>
        <w:rPr>
          <w:b/>
          <w:sz w:val="28"/>
        </w:rPr>
      </w:pPr>
    </w:p>
    <w:p w14:paraId="4DCBBAF6" w14:textId="77777777" w:rsidR="00551CEF" w:rsidRDefault="00551CEF" w:rsidP="00551CEF">
      <w:pPr>
        <w:rPr>
          <w:b/>
          <w:sz w:val="28"/>
        </w:rPr>
      </w:pPr>
    </w:p>
    <w:p w14:paraId="1BD045FD" w14:textId="77777777" w:rsidR="00551CEF" w:rsidRDefault="00551CEF" w:rsidP="00551CEF">
      <w:pPr>
        <w:rPr>
          <w:b/>
          <w:sz w:val="28"/>
        </w:rPr>
      </w:pPr>
    </w:p>
    <w:p w14:paraId="2019AD7D" w14:textId="4EE91C46" w:rsidR="00551CEF" w:rsidRDefault="00551CEF" w:rsidP="00551CEF">
      <w:pPr>
        <w:rPr>
          <w:b/>
          <w:sz w:val="28"/>
        </w:rPr>
      </w:pPr>
    </w:p>
    <w:p w14:paraId="5FEE8AE9" w14:textId="77777777" w:rsidR="00551CEF" w:rsidRDefault="00551CEF" w:rsidP="00551CEF">
      <w:pPr>
        <w:rPr>
          <w:b/>
          <w:sz w:val="28"/>
        </w:rPr>
      </w:pPr>
    </w:p>
    <w:p w14:paraId="14215F31" w14:textId="77777777" w:rsidR="00551CEF" w:rsidRDefault="00551CEF" w:rsidP="00551CEF">
      <w:pPr>
        <w:rPr>
          <w:b/>
          <w:sz w:val="28"/>
        </w:rPr>
      </w:pPr>
    </w:p>
    <w:p w14:paraId="5F4D98EA" w14:textId="77777777" w:rsidR="00551CEF" w:rsidRDefault="00551CEF" w:rsidP="00551CEF">
      <w:pPr>
        <w:rPr>
          <w:b/>
          <w:sz w:val="28"/>
        </w:rPr>
      </w:pPr>
    </w:p>
    <w:p w14:paraId="3EF0391A" w14:textId="77777777" w:rsidR="00551CEF" w:rsidRDefault="00551CEF" w:rsidP="00551CEF">
      <w:pPr>
        <w:rPr>
          <w:b/>
          <w:sz w:val="28"/>
        </w:rPr>
      </w:pPr>
    </w:p>
    <w:p w14:paraId="20CB6A19" w14:textId="77777777" w:rsidR="00551CEF" w:rsidRDefault="00551CEF" w:rsidP="00551CEF">
      <w:pPr>
        <w:rPr>
          <w:b/>
          <w:sz w:val="28"/>
        </w:rPr>
      </w:pPr>
    </w:p>
    <w:p w14:paraId="36B1F7C8" w14:textId="7F25C1BA" w:rsidR="00551CEF" w:rsidRPr="003411DB" w:rsidRDefault="00551CEF" w:rsidP="00551CEF">
      <w:pPr>
        <w:rPr>
          <w:lang w:val="ka-GE"/>
        </w:rPr>
      </w:pPr>
      <w:proofErr w:type="spellStart"/>
      <w:r>
        <w:rPr>
          <w:rFonts w:ascii="Sylfaen" w:hAnsi="Sylfaen" w:cs="Sylfaen"/>
          <w:w w:val="85"/>
        </w:rPr>
        <w:t>შემსრულებელი</w:t>
      </w:r>
      <w:proofErr w:type="spellEnd"/>
      <w:r>
        <w:rPr>
          <w:w w:val="85"/>
        </w:rPr>
        <w:tab/>
      </w:r>
      <w:proofErr w:type="spellStart"/>
      <w:proofErr w:type="gramStart"/>
      <w:r>
        <w:rPr>
          <w:rFonts w:ascii="Sylfaen" w:hAnsi="Sylfaen" w:cs="Sylfaen"/>
          <w:w w:val="90"/>
        </w:rPr>
        <w:t>სს</w:t>
      </w:r>
      <w:proofErr w:type="spellEnd"/>
      <w:r>
        <w:rPr>
          <w:w w:val="90"/>
        </w:rPr>
        <w:t xml:space="preserve"> ”</w:t>
      </w:r>
      <w:proofErr w:type="spellStart"/>
      <w:r>
        <w:rPr>
          <w:rFonts w:ascii="Sylfaen" w:hAnsi="Sylfaen" w:cs="Sylfaen"/>
          <w:w w:val="90"/>
        </w:rPr>
        <w:t>ინსტიტუტი</w:t>
      </w:r>
      <w:proofErr w:type="spellEnd"/>
      <w:proofErr w:type="gramEnd"/>
      <w:r>
        <w:rPr>
          <w:spacing w:val="-35"/>
          <w:w w:val="90"/>
        </w:rPr>
        <w:t xml:space="preserve"> </w:t>
      </w:r>
      <w:proofErr w:type="spellStart"/>
      <w:r>
        <w:rPr>
          <w:rFonts w:ascii="Sylfaen" w:hAnsi="Sylfaen" w:cs="Sylfaen"/>
          <w:w w:val="90"/>
        </w:rPr>
        <w:t>იგჰ</w:t>
      </w:r>
      <w:proofErr w:type="spellEnd"/>
      <w:r>
        <w:rPr>
          <w:w w:val="90"/>
        </w:rPr>
        <w:t>“</w:t>
      </w:r>
      <w:r w:rsidR="003411DB">
        <w:rPr>
          <w:w w:val="90"/>
          <w:lang w:val="ka-GE"/>
        </w:rPr>
        <w:t xml:space="preserve">                                                                     </w:t>
      </w:r>
      <w:bookmarkStart w:id="0" w:name="_GoBack"/>
      <w:bookmarkEnd w:id="0"/>
      <w:r w:rsidR="003411DB">
        <w:rPr>
          <w:w w:val="90"/>
          <w:lang w:val="ka-GE"/>
        </w:rPr>
        <w:t xml:space="preserve">     </w:t>
      </w:r>
      <w:r w:rsidR="003411DB">
        <w:rPr>
          <w:noProof/>
          <w:lang w:val="ka-GE"/>
        </w:rPr>
        <w:drawing>
          <wp:inline distT="0" distB="0" distL="0" distR="0" wp14:anchorId="17369C25" wp14:editId="6B068AF5">
            <wp:extent cx="1200150" cy="581025"/>
            <wp:effectExtent l="0" t="0" r="0" b="9525"/>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00150" cy="581025"/>
                    </a:xfrm>
                    <a:prstGeom prst="rect">
                      <a:avLst/>
                    </a:prstGeom>
                  </pic:spPr>
                </pic:pic>
              </a:graphicData>
            </a:graphic>
          </wp:inline>
        </w:drawing>
      </w:r>
    </w:p>
    <w:p w14:paraId="647B7E0F" w14:textId="77777777" w:rsidR="00551CEF" w:rsidRDefault="00551CEF" w:rsidP="00551CEF">
      <w:pPr>
        <w:rPr>
          <w:b/>
          <w:sz w:val="24"/>
        </w:rPr>
      </w:pPr>
    </w:p>
    <w:p w14:paraId="709FED72" w14:textId="77777777" w:rsidR="00551CEF" w:rsidRDefault="00551CEF" w:rsidP="00551CEF">
      <w:pPr>
        <w:rPr>
          <w:b/>
          <w:sz w:val="24"/>
        </w:rPr>
      </w:pPr>
    </w:p>
    <w:p w14:paraId="4265331D" w14:textId="77777777" w:rsidR="00551CEF" w:rsidRDefault="00551CEF" w:rsidP="00551CEF">
      <w:pPr>
        <w:rPr>
          <w:b/>
          <w:sz w:val="24"/>
        </w:rPr>
      </w:pPr>
    </w:p>
    <w:p w14:paraId="3F66AD63" w14:textId="77777777" w:rsidR="00551CEF" w:rsidRDefault="00551CEF" w:rsidP="00551CEF">
      <w:pPr>
        <w:rPr>
          <w:b/>
          <w:sz w:val="24"/>
        </w:rPr>
      </w:pPr>
    </w:p>
    <w:p w14:paraId="61167E3D" w14:textId="77777777" w:rsidR="00551CEF" w:rsidRDefault="00551CEF" w:rsidP="00551CEF">
      <w:pPr>
        <w:rPr>
          <w:b/>
          <w:sz w:val="24"/>
        </w:rPr>
      </w:pPr>
    </w:p>
    <w:p w14:paraId="36F5CABE" w14:textId="77777777" w:rsidR="00551CEF" w:rsidRDefault="00551CEF" w:rsidP="00551CEF">
      <w:pPr>
        <w:rPr>
          <w:b/>
          <w:sz w:val="24"/>
        </w:rPr>
      </w:pPr>
    </w:p>
    <w:p w14:paraId="0E6FBA09" w14:textId="77777777" w:rsidR="00551CEF" w:rsidRDefault="00551CEF" w:rsidP="00551CEF">
      <w:pPr>
        <w:jc w:val="center"/>
        <w:rPr>
          <w:rFonts w:ascii="Sylfaen" w:hAnsi="Sylfaen" w:cs="Sylfaen"/>
          <w:w w:val="95"/>
        </w:rPr>
      </w:pPr>
    </w:p>
    <w:p w14:paraId="6F40AB08" w14:textId="77777777" w:rsidR="00551CEF" w:rsidRDefault="00551CEF" w:rsidP="00551CEF">
      <w:pPr>
        <w:jc w:val="center"/>
        <w:rPr>
          <w:rFonts w:ascii="Sylfaen" w:hAnsi="Sylfaen" w:cs="Sylfaen"/>
          <w:w w:val="95"/>
        </w:rPr>
      </w:pPr>
    </w:p>
    <w:p w14:paraId="1EEE41DA" w14:textId="77777777" w:rsidR="00551CEF" w:rsidRDefault="00551CEF" w:rsidP="00551CEF">
      <w:pPr>
        <w:jc w:val="center"/>
        <w:rPr>
          <w:rFonts w:ascii="Sylfaen" w:hAnsi="Sylfaen" w:cs="Sylfaen"/>
          <w:w w:val="95"/>
        </w:rPr>
      </w:pPr>
    </w:p>
    <w:p w14:paraId="35610A0F" w14:textId="77777777" w:rsidR="00551CEF" w:rsidRDefault="00551CEF" w:rsidP="00551CEF">
      <w:pPr>
        <w:jc w:val="center"/>
      </w:pPr>
      <w:r>
        <w:rPr>
          <w:noProof/>
        </w:rPr>
        <mc:AlternateContent>
          <mc:Choice Requires="wpg">
            <w:drawing>
              <wp:anchor distT="0" distB="0" distL="0" distR="0" simplePos="0" relativeHeight="251660288" behindDoc="1" locked="0" layoutInCell="1" allowOverlap="1" wp14:anchorId="4EB379B3" wp14:editId="565097C0">
                <wp:simplePos x="0" y="0"/>
                <wp:positionH relativeFrom="page">
                  <wp:posOffset>900430</wp:posOffset>
                </wp:positionH>
                <wp:positionV relativeFrom="paragraph">
                  <wp:posOffset>233045</wp:posOffset>
                </wp:positionV>
                <wp:extent cx="5943600" cy="58420"/>
                <wp:effectExtent l="24130" t="3810" r="23495" b="4445"/>
                <wp:wrapTopAndBottom/>
                <wp:docPr id="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8420"/>
                          <a:chOff x="1418" y="367"/>
                          <a:chExt cx="9360" cy="92"/>
                        </a:xfrm>
                      </wpg:grpSpPr>
                      <wps:wsp>
                        <wps:cNvPr id="89" name="Line 190"/>
                        <wps:cNvCnPr>
                          <a:cxnSpLocks noChangeShapeType="1"/>
                        </wps:cNvCnPr>
                        <wps:spPr bwMode="auto">
                          <a:xfrm>
                            <a:off x="1418" y="431"/>
                            <a:ext cx="9360" cy="0"/>
                          </a:xfrm>
                          <a:prstGeom prst="line">
                            <a:avLst/>
                          </a:prstGeom>
                          <a:noFill/>
                          <a:ln w="3474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189"/>
                        <wps:cNvCnPr>
                          <a:cxnSpLocks noChangeShapeType="1"/>
                        </wps:cNvCnPr>
                        <wps:spPr bwMode="auto">
                          <a:xfrm>
                            <a:off x="1418" y="376"/>
                            <a:ext cx="9360" cy="0"/>
                          </a:xfrm>
                          <a:prstGeom prst="line">
                            <a:avLst/>
                          </a:prstGeom>
                          <a:noFill/>
                          <a:ln w="1158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628CDC" id="Group 188" o:spid="_x0000_s1026" style="position:absolute;margin-left:70.9pt;margin-top:18.35pt;width:468pt;height:4.6pt;z-index:-251656192;mso-wrap-distance-left:0;mso-wrap-distance-right:0;mso-position-horizontal-relative:page" coordorigin="1418,367" coordsize="93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">
                <v:line id="Line 190" o:spid="_x0000_s1027" style="position:absolute;visibility:visible;mso-wrap-style:square" from="1418,431" to="107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" strokeweight=".96519mm"/>
                <v:line id="Line 189" o:spid="_x0000_s1028" style="position:absolute;visibility:visible;mso-wrap-style:square" from="1418,376" to="10778,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" strokeweight=".32172mm"/>
                <w10:wrap type="topAndBottom" anchorx="page"/>
              </v:group>
            </w:pict>
          </mc:Fallback>
        </mc:AlternateContent>
      </w:r>
      <w:proofErr w:type="spellStart"/>
      <w:r>
        <w:rPr>
          <w:rFonts w:ascii="Sylfaen" w:hAnsi="Sylfaen" w:cs="Sylfaen"/>
          <w:w w:val="95"/>
        </w:rPr>
        <w:t>თბილისი</w:t>
      </w:r>
      <w:proofErr w:type="spellEnd"/>
      <w:r>
        <w:rPr>
          <w:w w:val="95"/>
        </w:rPr>
        <w:t xml:space="preserve"> 2018</w:t>
      </w:r>
    </w:p>
    <w:p w14:paraId="66CBAE53" w14:textId="77777777" w:rsidR="00551CEF" w:rsidRDefault="00551CEF" w:rsidP="00551CEF">
      <w:pPr>
        <w:sectPr w:rsidR="00551CEF" w:rsidSect="006D17BC">
          <w:footerReference w:type="default" r:id="rId8"/>
          <w:type w:val="continuous"/>
          <w:pgSz w:w="11910" w:h="16840"/>
          <w:pgMar w:top="920" w:right="750" w:bottom="280" w:left="800" w:header="720" w:footer="720" w:gutter="0"/>
          <w:cols w:space="720"/>
        </w:sectPr>
      </w:pPr>
    </w:p>
    <w:p w14:paraId="2EEB8DEE" w14:textId="77777777" w:rsidR="00551CEF" w:rsidRDefault="00551CEF" w:rsidP="00551CEF">
      <w:pPr>
        <w:sectPr w:rsidR="00551CEF">
          <w:type w:val="continuous"/>
          <w:pgSz w:w="11910" w:h="16840"/>
          <w:pgMar w:top="1060" w:right="0" w:bottom="887" w:left="800" w:header="720" w:footer="720" w:gutter="0"/>
          <w:cols w:space="720"/>
        </w:sectPr>
      </w:pPr>
    </w:p>
    <w:p w14:paraId="1DB0ACE5" w14:textId="77777777" w:rsidR="00551CEF" w:rsidRDefault="00551CEF" w:rsidP="00551CEF">
      <w:pPr>
        <w:rPr>
          <w:sz w:val="26"/>
        </w:rPr>
      </w:pPr>
    </w:p>
    <w:p w14:paraId="36F522AC" w14:textId="77777777" w:rsidR="00551CEF" w:rsidRPr="006D17BC" w:rsidRDefault="00551CEF" w:rsidP="00551CEF">
      <w:pPr>
        <w:pStyle w:val="Heading1"/>
      </w:pPr>
      <w:bookmarkStart w:id="1" w:name="_Toc534914410"/>
      <w:r>
        <w:rPr>
          <w:w w:val="85"/>
        </w:rPr>
        <w:t xml:space="preserve">1 </w:t>
      </w:r>
      <w:proofErr w:type="spellStart"/>
      <w:r w:rsidRPr="006D17BC">
        <w:rPr>
          <w:rFonts w:ascii="Sylfaen" w:hAnsi="Sylfaen" w:cs="Sylfaen"/>
        </w:rPr>
        <w:t>შესავალი</w:t>
      </w:r>
      <w:bookmarkEnd w:id="1"/>
      <w:proofErr w:type="spellEnd"/>
    </w:p>
    <w:p w14:paraId="753FECFC" w14:textId="77777777" w:rsidR="00551CEF" w:rsidRPr="00AC6CA8" w:rsidRDefault="00551CEF" w:rsidP="00551CEF">
      <w:pPr>
        <w:jc w:val="both"/>
        <w:rPr>
          <w:rFonts w:ascii="Sylfaen" w:hAnsi="Sylfaen" w:cs="Sylfaen"/>
        </w:rPr>
      </w:pPr>
    </w:p>
    <w:p w14:paraId="30736AD8" w14:textId="4F052CCD" w:rsidR="00551CEF" w:rsidRDefault="00551CEF" w:rsidP="00551CEF">
      <w:pPr>
        <w:jc w:val="both"/>
      </w:pPr>
      <w:proofErr w:type="spellStart"/>
      <w:r>
        <w:rPr>
          <w:rFonts w:ascii="Sylfaen" w:hAnsi="Sylfaen" w:cs="Sylfaen"/>
        </w:rPr>
        <w:t>გზის</w:t>
      </w:r>
      <w:proofErr w:type="spellEnd"/>
      <w:r>
        <w:t xml:space="preserve"> </w:t>
      </w:r>
      <w:proofErr w:type="spellStart"/>
      <w:r>
        <w:rPr>
          <w:rFonts w:ascii="Sylfaen" w:hAnsi="Sylfaen" w:cs="Sylfaen"/>
        </w:rPr>
        <w:t>რეკონსტრუქციის</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მოქმედი</w:t>
      </w:r>
      <w:proofErr w:type="spellEnd"/>
      <w:r>
        <w:t xml:space="preserve"> </w:t>
      </w:r>
      <w:proofErr w:type="spellStart"/>
      <w:r>
        <w:rPr>
          <w:rFonts w:ascii="Sylfaen" w:hAnsi="Sylfaen" w:cs="Sylfaen"/>
        </w:rPr>
        <w:t>სტანდარტების</w:t>
      </w:r>
      <w:proofErr w:type="spellEnd"/>
      <w:r>
        <w:t xml:space="preserve">, </w:t>
      </w:r>
      <w:proofErr w:type="spellStart"/>
      <w:r>
        <w:rPr>
          <w:rFonts w:ascii="Sylfaen" w:hAnsi="Sylfaen" w:cs="Sylfaen"/>
        </w:rPr>
        <w:t>ნორმების</w:t>
      </w:r>
      <w:proofErr w:type="spellEnd"/>
      <w:r>
        <w:t xml:space="preserve">, </w:t>
      </w:r>
      <w:proofErr w:type="spellStart"/>
      <w:r>
        <w:rPr>
          <w:rFonts w:ascii="Sylfaen" w:hAnsi="Sylfaen" w:cs="Sylfaen"/>
        </w:rPr>
        <w:t>ინსტრუქციების</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რეკომენდაციების</w:t>
      </w:r>
      <w:proofErr w:type="spellEnd"/>
      <w:r>
        <w:t xml:space="preserve"> </w:t>
      </w:r>
      <w:proofErr w:type="spellStart"/>
      <w:r>
        <w:rPr>
          <w:rFonts w:ascii="Sylfaen" w:hAnsi="Sylfaen" w:cs="Sylfaen"/>
        </w:rPr>
        <w:t>სრული</w:t>
      </w:r>
      <w:proofErr w:type="spellEnd"/>
      <w:r>
        <w:t xml:space="preserve"> </w:t>
      </w:r>
      <w:proofErr w:type="spellStart"/>
      <w:r>
        <w:rPr>
          <w:rFonts w:ascii="Sylfaen" w:hAnsi="Sylfaen" w:cs="Sylfaen"/>
        </w:rPr>
        <w:t>დაცვით</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შესრულების</w:t>
      </w:r>
      <w:proofErr w:type="spellEnd"/>
      <w:r>
        <w:t xml:space="preserve"> </w:t>
      </w:r>
      <w:proofErr w:type="spellStart"/>
      <w:r>
        <w:rPr>
          <w:rFonts w:ascii="Sylfaen" w:hAnsi="Sylfaen" w:cs="Sylfaen"/>
        </w:rPr>
        <w:t>ტექნოლოგიური</w:t>
      </w:r>
      <w:proofErr w:type="spellEnd"/>
      <w:r>
        <w:t xml:space="preserve"> </w:t>
      </w:r>
      <w:proofErr w:type="spellStart"/>
      <w:r>
        <w:rPr>
          <w:rFonts w:ascii="Sylfaen" w:hAnsi="Sylfaen" w:cs="Sylfaen"/>
        </w:rPr>
        <w:t>სქემები</w:t>
      </w:r>
      <w:proofErr w:type="spellEnd"/>
      <w:r>
        <w:t xml:space="preserve"> </w:t>
      </w:r>
      <w:proofErr w:type="spellStart"/>
      <w:r>
        <w:rPr>
          <w:rFonts w:ascii="Sylfaen" w:hAnsi="Sylfaen" w:cs="Sylfaen"/>
        </w:rPr>
        <w:t>ტიპიურია</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საპროექტო</w:t>
      </w:r>
      <w:proofErr w:type="spellEnd"/>
      <w:r>
        <w:t xml:space="preserve"> </w:t>
      </w:r>
      <w:proofErr w:type="spellStart"/>
      <w:r>
        <w:rPr>
          <w:rFonts w:ascii="Sylfaen" w:hAnsi="Sylfaen" w:cs="Sylfaen"/>
        </w:rPr>
        <w:t>სპეციფიკაციების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შრომის</w:t>
      </w:r>
      <w:proofErr w:type="spellEnd"/>
      <w:r>
        <w:t xml:space="preserve"> </w:t>
      </w:r>
      <w:proofErr w:type="spellStart"/>
      <w:r>
        <w:rPr>
          <w:rFonts w:ascii="Sylfaen" w:hAnsi="Sylfaen" w:cs="Sylfaen"/>
        </w:rPr>
        <w:t>ნაყოფიერების</w:t>
      </w:r>
      <w:proofErr w:type="spellEnd"/>
      <w:r>
        <w:t xml:space="preserve"> </w:t>
      </w:r>
      <w:proofErr w:type="spellStart"/>
      <w:r>
        <w:rPr>
          <w:rFonts w:ascii="Sylfaen" w:hAnsi="Sylfaen" w:cs="Sylfaen"/>
        </w:rPr>
        <w:t>გაზრდისა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მშენებლობის</w:t>
      </w:r>
      <w:proofErr w:type="spellEnd"/>
      <w:r>
        <w:t xml:space="preserve"> </w:t>
      </w:r>
      <w:proofErr w:type="spellStart"/>
      <w:r>
        <w:rPr>
          <w:rFonts w:ascii="Sylfaen" w:hAnsi="Sylfaen" w:cs="Sylfaen"/>
        </w:rPr>
        <w:t>ხანგრძლივობის</w:t>
      </w:r>
      <w:proofErr w:type="spellEnd"/>
      <w:r>
        <w:t xml:space="preserve"> </w:t>
      </w:r>
      <w:proofErr w:type="spellStart"/>
      <w:r>
        <w:rPr>
          <w:rFonts w:ascii="Sylfaen" w:hAnsi="Sylfaen" w:cs="Sylfaen"/>
        </w:rPr>
        <w:t>მაქსიმალურად</w:t>
      </w:r>
      <w:proofErr w:type="spellEnd"/>
      <w:r>
        <w:t xml:space="preserve"> </w:t>
      </w:r>
      <w:proofErr w:type="spellStart"/>
      <w:r>
        <w:rPr>
          <w:rFonts w:ascii="Sylfaen" w:hAnsi="Sylfaen" w:cs="Sylfaen"/>
        </w:rPr>
        <w:t>შემცირების</w:t>
      </w:r>
      <w:proofErr w:type="spellEnd"/>
      <w:r>
        <w:t xml:space="preserve"> </w:t>
      </w:r>
      <w:proofErr w:type="spellStart"/>
      <w:r>
        <w:rPr>
          <w:rFonts w:ascii="Sylfaen" w:hAnsi="Sylfaen" w:cs="Sylfaen"/>
        </w:rPr>
        <w:t>მიზნით</w:t>
      </w:r>
      <w:proofErr w:type="spellEnd"/>
      <w:r>
        <w:t xml:space="preserve"> </w:t>
      </w:r>
      <w:proofErr w:type="spellStart"/>
      <w:r>
        <w:rPr>
          <w:rFonts w:ascii="Sylfaen" w:hAnsi="Sylfaen" w:cs="Sylfaen"/>
        </w:rPr>
        <w:t>მიღებულია</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კომპკლექსური</w:t>
      </w:r>
      <w:proofErr w:type="spellEnd"/>
      <w:r>
        <w:t xml:space="preserve"> </w:t>
      </w:r>
      <w:proofErr w:type="spellStart"/>
      <w:r>
        <w:rPr>
          <w:rFonts w:ascii="Sylfaen" w:hAnsi="Sylfaen" w:cs="Sylfaen"/>
        </w:rPr>
        <w:t>მექანიზმებით</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სპეციალიზირებული</w:t>
      </w:r>
      <w:proofErr w:type="spellEnd"/>
      <w:r>
        <w:t xml:space="preserve"> </w:t>
      </w:r>
      <w:proofErr w:type="spellStart"/>
      <w:r>
        <w:rPr>
          <w:rFonts w:ascii="Sylfaen" w:hAnsi="Sylfaen" w:cs="Sylfaen"/>
        </w:rPr>
        <w:t>საწარმოო</w:t>
      </w:r>
      <w:proofErr w:type="spellEnd"/>
      <w:r>
        <w:t xml:space="preserve"> </w:t>
      </w:r>
      <w:proofErr w:type="spellStart"/>
      <w:r>
        <w:rPr>
          <w:rFonts w:ascii="Sylfaen" w:hAnsi="Sylfaen" w:cs="Sylfaen"/>
        </w:rPr>
        <w:t>ბრიგადებით</w:t>
      </w:r>
      <w:proofErr w:type="spellEnd"/>
      <w:r>
        <w:t xml:space="preserve"> </w:t>
      </w:r>
      <w:proofErr w:type="spellStart"/>
      <w:r>
        <w:rPr>
          <w:rFonts w:ascii="Sylfaen" w:hAnsi="Sylfaen" w:cs="Sylfaen"/>
        </w:rPr>
        <w:t>შესრულება</w:t>
      </w:r>
      <w:proofErr w:type="spellEnd"/>
      <w:r>
        <w:t xml:space="preserve">, </w:t>
      </w:r>
      <w:proofErr w:type="spellStart"/>
      <w:r>
        <w:rPr>
          <w:rFonts w:ascii="Sylfaen" w:hAnsi="Sylfaen" w:cs="Sylfaen"/>
        </w:rPr>
        <w:t>შრომის</w:t>
      </w:r>
      <w:proofErr w:type="spellEnd"/>
      <w:r>
        <w:t xml:space="preserve"> </w:t>
      </w:r>
      <w:proofErr w:type="spellStart"/>
      <w:r>
        <w:rPr>
          <w:rFonts w:ascii="Sylfaen" w:hAnsi="Sylfaen" w:cs="Sylfaen"/>
        </w:rPr>
        <w:t>ორგანიზაციის</w:t>
      </w:r>
      <w:proofErr w:type="spellEnd"/>
      <w:r>
        <w:t xml:space="preserve"> </w:t>
      </w:r>
      <w:proofErr w:type="spellStart"/>
      <w:r>
        <w:rPr>
          <w:rFonts w:ascii="Sylfaen" w:hAnsi="Sylfaen" w:cs="Sylfaen"/>
        </w:rPr>
        <w:t>თანამედროვე</w:t>
      </w:r>
      <w:proofErr w:type="spellEnd"/>
      <w:r>
        <w:t xml:space="preserve"> </w:t>
      </w:r>
      <w:proofErr w:type="spellStart"/>
      <w:r>
        <w:rPr>
          <w:rFonts w:ascii="Sylfaen" w:hAnsi="Sylfaen" w:cs="Sylfaen"/>
        </w:rPr>
        <w:t>მეთოდებისა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ფორმების</w:t>
      </w:r>
      <w:proofErr w:type="spellEnd"/>
      <w:r>
        <w:t xml:space="preserve"> </w:t>
      </w:r>
      <w:proofErr w:type="spellStart"/>
      <w:r>
        <w:rPr>
          <w:rFonts w:ascii="Sylfaen" w:hAnsi="Sylfaen" w:cs="Sylfaen"/>
        </w:rPr>
        <w:t>გამოყენებით</w:t>
      </w:r>
      <w:proofErr w:type="spellEnd"/>
      <w:r>
        <w:t xml:space="preserve">. </w:t>
      </w:r>
      <w:proofErr w:type="spellStart"/>
      <w:r>
        <w:rPr>
          <w:rFonts w:ascii="Sylfaen" w:hAnsi="Sylfaen" w:cs="Sylfaen"/>
        </w:rPr>
        <w:t>აუცილებელია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ზონაში</w:t>
      </w:r>
      <w:proofErr w:type="spellEnd"/>
      <w:r>
        <w:t xml:space="preserve"> </w:t>
      </w:r>
      <w:proofErr w:type="spellStart"/>
      <w:r>
        <w:rPr>
          <w:rFonts w:ascii="Sylfaen" w:hAnsi="Sylfaen" w:cs="Sylfaen"/>
        </w:rPr>
        <w:t>მოხვედრილი</w:t>
      </w:r>
      <w:proofErr w:type="spellEnd"/>
      <w:r>
        <w:t xml:space="preserve"> </w:t>
      </w:r>
      <w:proofErr w:type="spellStart"/>
      <w:r>
        <w:rPr>
          <w:rFonts w:ascii="Sylfaen" w:hAnsi="Sylfaen" w:cs="Sylfaen"/>
        </w:rPr>
        <w:t>კომუნუიკაციების</w:t>
      </w:r>
      <w:proofErr w:type="spellEnd"/>
      <w:r>
        <w:t xml:space="preserve"> </w:t>
      </w:r>
      <w:proofErr w:type="spellStart"/>
      <w:r>
        <w:rPr>
          <w:rFonts w:ascii="Sylfaen" w:hAnsi="Sylfaen" w:cs="Sylfaen"/>
        </w:rPr>
        <w:t>მფლობელთა</w:t>
      </w:r>
      <w:proofErr w:type="spellEnd"/>
      <w:r>
        <w:t xml:space="preserve"> </w:t>
      </w:r>
      <w:proofErr w:type="spellStart"/>
      <w:r>
        <w:rPr>
          <w:rFonts w:ascii="Sylfaen" w:hAnsi="Sylfaen" w:cs="Sylfaen"/>
        </w:rPr>
        <w:t>წინასწარი</w:t>
      </w:r>
      <w:proofErr w:type="spellEnd"/>
      <w:r>
        <w:t xml:space="preserve"> </w:t>
      </w:r>
      <w:proofErr w:type="spellStart"/>
      <w:r>
        <w:rPr>
          <w:rFonts w:ascii="Sylfaen" w:hAnsi="Sylfaen" w:cs="Sylfaen"/>
        </w:rPr>
        <w:t>გაფრთხილება</w:t>
      </w:r>
      <w:proofErr w:type="spellEnd"/>
      <w:r>
        <w:t xml:space="preserve">, </w:t>
      </w:r>
      <w:proofErr w:type="spellStart"/>
      <w:r>
        <w:rPr>
          <w:rFonts w:ascii="Sylfaen" w:hAnsi="Sylfaen" w:cs="Sylfaen"/>
        </w:rPr>
        <w:t>რათა</w:t>
      </w:r>
      <w:proofErr w:type="spellEnd"/>
      <w:r>
        <w:t xml:space="preserve"> </w:t>
      </w:r>
      <w:proofErr w:type="spellStart"/>
      <w:r>
        <w:rPr>
          <w:rFonts w:ascii="Sylfaen" w:hAnsi="Sylfaen" w:cs="Sylfaen"/>
        </w:rPr>
        <w:t>მიღებული</w:t>
      </w:r>
      <w:proofErr w:type="spellEnd"/>
      <w:r>
        <w:t xml:space="preserve"> </w:t>
      </w:r>
      <w:proofErr w:type="spellStart"/>
      <w:r>
        <w:rPr>
          <w:rFonts w:ascii="Sylfaen" w:hAnsi="Sylfaen" w:cs="Sylfaen"/>
        </w:rPr>
        <w:t>იქნას</w:t>
      </w:r>
      <w:proofErr w:type="spellEnd"/>
      <w:r>
        <w:t xml:space="preserve"> </w:t>
      </w:r>
      <w:proofErr w:type="spellStart"/>
      <w:r>
        <w:rPr>
          <w:rFonts w:ascii="Sylfaen" w:hAnsi="Sylfaen" w:cs="Sylfaen"/>
        </w:rPr>
        <w:t>შესაბამისი</w:t>
      </w:r>
      <w:proofErr w:type="spellEnd"/>
      <w:r>
        <w:t xml:space="preserve"> </w:t>
      </w:r>
      <w:proofErr w:type="spellStart"/>
      <w:r>
        <w:rPr>
          <w:rFonts w:ascii="Sylfaen" w:hAnsi="Sylfaen" w:cs="Sylfaen"/>
        </w:rPr>
        <w:t>ზომები</w:t>
      </w:r>
      <w:proofErr w:type="spellEnd"/>
      <w:r>
        <w:t xml:space="preserve"> </w:t>
      </w:r>
      <w:proofErr w:type="spellStart"/>
      <w:r>
        <w:rPr>
          <w:rFonts w:ascii="Sylfaen" w:hAnsi="Sylfaen" w:cs="Sylfaen"/>
        </w:rPr>
        <w:t>კომუნიკაციების</w:t>
      </w:r>
      <w:proofErr w:type="spellEnd"/>
      <w:r>
        <w:t xml:space="preserve"> </w:t>
      </w:r>
      <w:proofErr w:type="spellStart"/>
      <w:r>
        <w:rPr>
          <w:rFonts w:ascii="Sylfaen" w:hAnsi="Sylfaen" w:cs="Sylfaen"/>
        </w:rPr>
        <w:t>შესაძლო</w:t>
      </w:r>
      <w:proofErr w:type="spellEnd"/>
      <w:r>
        <w:t xml:space="preserve"> </w:t>
      </w:r>
      <w:proofErr w:type="spellStart"/>
      <w:r>
        <w:rPr>
          <w:rFonts w:ascii="Sylfaen" w:hAnsi="Sylfaen" w:cs="Sylfaen"/>
        </w:rPr>
        <w:t>დაზიანების</w:t>
      </w:r>
      <w:proofErr w:type="spellEnd"/>
      <w:r>
        <w:t xml:space="preserve"> </w:t>
      </w:r>
      <w:proofErr w:type="spellStart"/>
      <w:r>
        <w:rPr>
          <w:rFonts w:ascii="Sylfaen" w:hAnsi="Sylfaen" w:cs="Sylfaen"/>
        </w:rPr>
        <w:t>თავიდან</w:t>
      </w:r>
      <w:proofErr w:type="spellEnd"/>
      <w:r>
        <w:t xml:space="preserve"> </w:t>
      </w:r>
      <w:proofErr w:type="spellStart"/>
      <w:r>
        <w:rPr>
          <w:rFonts w:ascii="Sylfaen" w:hAnsi="Sylfaen" w:cs="Sylfaen"/>
        </w:rPr>
        <w:t>აცილების</w:t>
      </w:r>
      <w:proofErr w:type="spellEnd"/>
      <w:r>
        <w:t xml:space="preserve"> </w:t>
      </w:r>
      <w:proofErr w:type="spellStart"/>
      <w:r>
        <w:rPr>
          <w:rFonts w:ascii="Sylfaen" w:hAnsi="Sylfaen" w:cs="Sylfaen"/>
        </w:rPr>
        <w:t>მიზნით</w:t>
      </w:r>
      <w:proofErr w:type="spellEnd"/>
      <w:r>
        <w:t xml:space="preserve">. </w:t>
      </w:r>
      <w:proofErr w:type="spellStart"/>
      <w:r>
        <w:rPr>
          <w:rFonts w:ascii="Sylfaen" w:hAnsi="Sylfaen" w:cs="Sylfaen"/>
        </w:rPr>
        <w:t>აღნიშნული</w:t>
      </w:r>
      <w:proofErr w:type="spellEnd"/>
      <w:r>
        <w:t xml:space="preserve"> </w:t>
      </w:r>
      <w:proofErr w:type="spellStart"/>
      <w:r>
        <w:rPr>
          <w:rFonts w:ascii="Sylfaen" w:hAnsi="Sylfaen" w:cs="Sylfaen"/>
        </w:rPr>
        <w:t>გზა</w:t>
      </w:r>
      <w:proofErr w:type="spellEnd"/>
      <w:r>
        <w:t xml:space="preserve"> </w:t>
      </w:r>
      <w:proofErr w:type="spellStart"/>
      <w:r>
        <w:rPr>
          <w:rFonts w:ascii="Sylfaen" w:hAnsi="Sylfaen" w:cs="Sylfaen"/>
        </w:rPr>
        <w:t>გადის</w:t>
      </w:r>
      <w:proofErr w:type="spellEnd"/>
      <w:r>
        <w:t xml:space="preserve"> </w:t>
      </w:r>
      <w:proofErr w:type="spellStart"/>
      <w:r>
        <w:rPr>
          <w:rFonts w:ascii="Sylfaen" w:hAnsi="Sylfaen" w:cs="Sylfaen"/>
        </w:rPr>
        <w:t>ნაწილობრივ</w:t>
      </w:r>
      <w:proofErr w:type="spellEnd"/>
      <w:r>
        <w:t xml:space="preserve"> </w:t>
      </w:r>
      <w:proofErr w:type="spellStart"/>
      <w:r>
        <w:rPr>
          <w:rFonts w:ascii="Sylfaen" w:hAnsi="Sylfaen" w:cs="Sylfaen"/>
        </w:rPr>
        <w:t>დასახლებულ</w:t>
      </w:r>
      <w:proofErr w:type="spellEnd"/>
      <w:r>
        <w:t xml:space="preserve"> </w:t>
      </w:r>
      <w:proofErr w:type="spellStart"/>
      <w:r>
        <w:rPr>
          <w:rFonts w:ascii="Sylfaen" w:hAnsi="Sylfaen" w:cs="Sylfaen"/>
        </w:rPr>
        <w:t>ტერიტორიაზე</w:t>
      </w:r>
      <w:proofErr w:type="spellEnd"/>
      <w:r>
        <w:t xml:space="preserve">, </w:t>
      </w:r>
      <w:proofErr w:type="spellStart"/>
      <w:r>
        <w:rPr>
          <w:rFonts w:ascii="Sylfaen" w:hAnsi="Sylfaen" w:cs="Sylfaen"/>
        </w:rPr>
        <w:t>რის</w:t>
      </w:r>
      <w:proofErr w:type="spellEnd"/>
      <w:r>
        <w:t xml:space="preserve"> </w:t>
      </w:r>
      <w:proofErr w:type="spellStart"/>
      <w:r>
        <w:rPr>
          <w:rFonts w:ascii="Sylfaen" w:hAnsi="Sylfaen" w:cs="Sylfaen"/>
        </w:rPr>
        <w:t>გამოც</w:t>
      </w:r>
      <w:proofErr w:type="spellEnd"/>
      <w:r>
        <w:t xml:space="preserve"> </w:t>
      </w:r>
      <w:proofErr w:type="spellStart"/>
      <w:r>
        <w:rPr>
          <w:rFonts w:ascii="Sylfaen" w:hAnsi="Sylfaen" w:cs="Sylfaen"/>
        </w:rPr>
        <w:t>სარე</w:t>
      </w:r>
      <w:proofErr w:type="spellEnd"/>
      <w:r>
        <w:rPr>
          <w:rFonts w:ascii="Sylfaen" w:hAnsi="Sylfaen" w:cs="Sylfaen"/>
          <w:lang w:val="ka-GE"/>
        </w:rPr>
        <w:t>კონსტრუქციო</w:t>
      </w:r>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ჩატარდეს</w:t>
      </w:r>
      <w:proofErr w:type="spellEnd"/>
      <w:r>
        <w:t xml:space="preserve"> </w:t>
      </w:r>
      <w:proofErr w:type="spellStart"/>
      <w:r>
        <w:rPr>
          <w:rFonts w:ascii="Sylfaen" w:hAnsi="Sylfaen" w:cs="Sylfaen"/>
        </w:rPr>
        <w:t>განსაკუთრებული</w:t>
      </w:r>
      <w:proofErr w:type="spellEnd"/>
      <w:r>
        <w:t xml:space="preserve"> </w:t>
      </w:r>
      <w:proofErr w:type="spellStart"/>
      <w:r>
        <w:rPr>
          <w:rFonts w:ascii="Sylfaen" w:hAnsi="Sylfaen" w:cs="Sylfaen"/>
        </w:rPr>
        <w:t>სიფრთხილით</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წარმოებისას</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უზრუნველყოფილი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იყოს</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მოძრაობა</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ორგანიზაციისათვის</w:t>
      </w:r>
      <w:proofErr w:type="spellEnd"/>
      <w:r>
        <w:t xml:space="preserve"> </w:t>
      </w:r>
      <w:proofErr w:type="spellStart"/>
      <w:r>
        <w:rPr>
          <w:rFonts w:ascii="Sylfaen" w:hAnsi="Sylfaen" w:cs="Sylfaen"/>
        </w:rPr>
        <w:t>საჭიროა</w:t>
      </w:r>
      <w:proofErr w:type="spellEnd"/>
      <w:r>
        <w:t xml:space="preserve"> </w:t>
      </w:r>
      <w:proofErr w:type="spellStart"/>
      <w:r>
        <w:rPr>
          <w:rFonts w:ascii="Sylfaen" w:hAnsi="Sylfaen" w:cs="Sylfaen"/>
        </w:rPr>
        <w:t>ტრანსპორტის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მართვა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მაჩვენებლების</w:t>
      </w:r>
      <w:proofErr w:type="spellEnd"/>
      <w:r>
        <w:t xml:space="preserve">, </w:t>
      </w:r>
      <w:proofErr w:type="spellStart"/>
      <w:r>
        <w:rPr>
          <w:rFonts w:ascii="Sylfaen" w:hAnsi="Sylfaen" w:cs="Sylfaen"/>
        </w:rPr>
        <w:t>გამაფრთხილებელი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მიმმართველი</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ნიშნების</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ორივე</w:t>
      </w:r>
      <w:proofErr w:type="spellEnd"/>
      <w:r>
        <w:t xml:space="preserve"> </w:t>
      </w:r>
      <w:proofErr w:type="spellStart"/>
      <w:r>
        <w:rPr>
          <w:rFonts w:ascii="Sylfaen" w:hAnsi="Sylfaen" w:cs="Sylfaen"/>
        </w:rPr>
        <w:t>ბოლოში</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გასწვრივ</w:t>
      </w:r>
      <w:proofErr w:type="spellEnd"/>
      <w:r>
        <w:t xml:space="preserve"> 20 </w:t>
      </w:r>
      <w:proofErr w:type="spellStart"/>
      <w:r>
        <w:rPr>
          <w:rFonts w:ascii="Sylfaen" w:hAnsi="Sylfaen" w:cs="Sylfaen"/>
        </w:rPr>
        <w:t>მერტის</w:t>
      </w:r>
      <w:proofErr w:type="spellEnd"/>
      <w:r>
        <w:t xml:space="preserve"> </w:t>
      </w:r>
      <w:proofErr w:type="spellStart"/>
      <w:r>
        <w:rPr>
          <w:rFonts w:ascii="Sylfaen" w:hAnsi="Sylfaen" w:cs="Sylfaen"/>
        </w:rPr>
        <w:t>ინტერვალით</w:t>
      </w:r>
      <w:proofErr w:type="spellEnd"/>
      <w:r>
        <w:t xml:space="preserve"> </w:t>
      </w:r>
      <w:proofErr w:type="spellStart"/>
      <w:r>
        <w:rPr>
          <w:rFonts w:ascii="Sylfaen" w:hAnsi="Sylfaen" w:cs="Sylfaen"/>
        </w:rPr>
        <w:t>ბოწკინტების</w:t>
      </w:r>
      <w:proofErr w:type="spellEnd"/>
      <w:r>
        <w:t xml:space="preserve"> </w:t>
      </w:r>
      <w:proofErr w:type="spellStart"/>
      <w:r>
        <w:rPr>
          <w:rFonts w:ascii="Sylfaen" w:hAnsi="Sylfaen" w:cs="Sylfaen"/>
        </w:rPr>
        <w:t>დადგმა</w:t>
      </w:r>
      <w:proofErr w:type="spellEnd"/>
      <w:r>
        <w:t xml:space="preserve">, </w:t>
      </w:r>
      <w:proofErr w:type="spellStart"/>
      <w:r>
        <w:rPr>
          <w:rFonts w:ascii="Sylfaen" w:hAnsi="Sylfaen" w:cs="Sylfaen"/>
        </w:rPr>
        <w:t>ჩაკეტილი</w:t>
      </w:r>
      <w:proofErr w:type="spellEnd"/>
      <w:r>
        <w:t xml:space="preserve"> </w:t>
      </w:r>
      <w:proofErr w:type="spellStart"/>
      <w:r>
        <w:rPr>
          <w:rFonts w:ascii="Sylfaen" w:hAnsi="Sylfaen" w:cs="Sylfaen"/>
        </w:rPr>
        <w:t>უბნის</w:t>
      </w:r>
      <w:proofErr w:type="spellEnd"/>
      <w:r>
        <w:t xml:space="preserve"> </w:t>
      </w:r>
      <w:proofErr w:type="spellStart"/>
      <w:r>
        <w:rPr>
          <w:rFonts w:ascii="Sylfaen" w:hAnsi="Sylfaen" w:cs="Sylfaen"/>
        </w:rPr>
        <w:t>გამოსაყოფად</w:t>
      </w:r>
      <w:proofErr w:type="spellEnd"/>
      <w:r>
        <w:t xml:space="preserve">, </w:t>
      </w:r>
      <w:proofErr w:type="spellStart"/>
      <w:r>
        <w:rPr>
          <w:rFonts w:ascii="Sylfaen" w:hAnsi="Sylfaen" w:cs="Sylfaen"/>
        </w:rPr>
        <w:t>უბნისა</w:t>
      </w:r>
      <w:proofErr w:type="spellEnd"/>
      <w:r>
        <w:t xml:space="preserve"> </w:t>
      </w:r>
      <w:proofErr w:type="spellStart"/>
      <w:r>
        <w:rPr>
          <w:rFonts w:ascii="Sylfaen" w:hAnsi="Sylfaen" w:cs="Sylfaen"/>
        </w:rPr>
        <w:t>სადაც</w:t>
      </w:r>
      <w:proofErr w:type="spellEnd"/>
      <w:r>
        <w:t xml:space="preserve"> </w:t>
      </w:r>
      <w:proofErr w:type="spellStart"/>
      <w:r>
        <w:rPr>
          <w:rFonts w:ascii="Sylfaen" w:hAnsi="Sylfaen" w:cs="Sylfaen"/>
        </w:rPr>
        <w:t>მიმდინარეობს</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წარმოება</w:t>
      </w:r>
      <w:proofErr w:type="spellEnd"/>
      <w:r>
        <w:t xml:space="preserve">. </w:t>
      </w:r>
      <w:proofErr w:type="spellStart"/>
      <w:r>
        <w:rPr>
          <w:rFonts w:ascii="Sylfaen" w:hAnsi="Sylfaen" w:cs="Sylfaen"/>
        </w:rPr>
        <w:t>იმ</w:t>
      </w:r>
      <w:proofErr w:type="spellEnd"/>
      <w:r>
        <w:t xml:space="preserve"> </w:t>
      </w:r>
      <w:proofErr w:type="spellStart"/>
      <w:r>
        <w:rPr>
          <w:rFonts w:ascii="Sylfaen" w:hAnsi="Sylfaen" w:cs="Sylfaen"/>
        </w:rPr>
        <w:t>შემთხვევაში</w:t>
      </w:r>
      <w:proofErr w:type="spellEnd"/>
      <w:r>
        <w:t xml:space="preserve">, </w:t>
      </w:r>
      <w:proofErr w:type="spellStart"/>
      <w:r>
        <w:rPr>
          <w:rFonts w:ascii="Sylfaen" w:hAnsi="Sylfaen" w:cs="Sylfaen"/>
        </w:rPr>
        <w:t>თუ</w:t>
      </w:r>
      <w:proofErr w:type="spellEnd"/>
      <w:r>
        <w:t xml:space="preserve"> </w:t>
      </w:r>
      <w:proofErr w:type="spellStart"/>
      <w:r>
        <w:rPr>
          <w:rFonts w:ascii="Sylfaen" w:hAnsi="Sylfaen" w:cs="Sylfaen"/>
        </w:rPr>
        <w:t>არ</w:t>
      </w:r>
      <w:proofErr w:type="spellEnd"/>
      <w:r>
        <w:t xml:space="preserve"> </w:t>
      </w:r>
      <w:proofErr w:type="spellStart"/>
      <w:r>
        <w:rPr>
          <w:rFonts w:ascii="Sylfaen" w:hAnsi="Sylfaen" w:cs="Sylfaen"/>
        </w:rPr>
        <w:t>იქნება</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გარანტირებული</w:t>
      </w:r>
      <w:proofErr w:type="spellEnd"/>
      <w:r>
        <w:t xml:space="preserve"> </w:t>
      </w:r>
      <w:proofErr w:type="spellStart"/>
      <w:r>
        <w:rPr>
          <w:rFonts w:ascii="Sylfaen" w:hAnsi="Sylfaen" w:cs="Sylfaen"/>
        </w:rPr>
        <w:t>პირობები</w:t>
      </w:r>
      <w:proofErr w:type="spellEnd"/>
      <w:r>
        <w:t xml:space="preserve"> </w:t>
      </w:r>
      <w:proofErr w:type="spellStart"/>
      <w:r>
        <w:rPr>
          <w:rFonts w:ascii="Sylfaen" w:hAnsi="Sylfaen" w:cs="Sylfaen"/>
        </w:rPr>
        <w:t>უსაფრთო</w:t>
      </w:r>
      <w:proofErr w:type="spellEnd"/>
      <w:r>
        <w:t xml:space="preserve"> </w:t>
      </w:r>
      <w:proofErr w:type="spellStart"/>
      <w:r>
        <w:rPr>
          <w:rFonts w:ascii="Sylfaen" w:hAnsi="Sylfaen" w:cs="Sylfaen"/>
        </w:rPr>
        <w:t>მოძრაობისთვის</w:t>
      </w:r>
      <w:proofErr w:type="spellEnd"/>
      <w:r>
        <w:t xml:space="preserve">, </w:t>
      </w:r>
      <w:proofErr w:type="spellStart"/>
      <w:r>
        <w:rPr>
          <w:rFonts w:ascii="Sylfaen" w:hAnsi="Sylfaen" w:cs="Sylfaen"/>
        </w:rPr>
        <w:t>საჭიროა</w:t>
      </w:r>
      <w:proofErr w:type="spellEnd"/>
      <w:r>
        <w:t xml:space="preserve"> </w:t>
      </w:r>
      <w:proofErr w:type="spellStart"/>
      <w:r>
        <w:rPr>
          <w:rFonts w:ascii="Sylfaen" w:hAnsi="Sylfaen" w:cs="Sylfaen"/>
        </w:rPr>
        <w:t>დროებით</w:t>
      </w:r>
      <w:proofErr w:type="spellEnd"/>
      <w:r>
        <w:t xml:space="preserve"> </w:t>
      </w:r>
      <w:proofErr w:type="spellStart"/>
      <w:r>
        <w:rPr>
          <w:rFonts w:ascii="Sylfaen" w:hAnsi="Sylfaen" w:cs="Sylfaen"/>
        </w:rPr>
        <w:t>შეწყვეტილი</w:t>
      </w:r>
      <w:proofErr w:type="spellEnd"/>
      <w:r>
        <w:t xml:space="preserve"> </w:t>
      </w:r>
      <w:proofErr w:type="spellStart"/>
      <w:r>
        <w:rPr>
          <w:rFonts w:ascii="Sylfaen" w:hAnsi="Sylfaen" w:cs="Sylfaen"/>
        </w:rPr>
        <w:t>იქნას</w:t>
      </w:r>
      <w:proofErr w:type="spellEnd"/>
      <w:r>
        <w:t xml:space="preserve"> </w:t>
      </w:r>
      <w:proofErr w:type="spellStart"/>
      <w:r>
        <w:rPr>
          <w:rFonts w:ascii="Sylfaen" w:hAnsi="Sylfaen" w:cs="Sylfaen"/>
        </w:rPr>
        <w:t>გზაზე</w:t>
      </w:r>
      <w:proofErr w:type="spellEnd"/>
      <w:r>
        <w:t xml:space="preserve"> </w:t>
      </w:r>
      <w:proofErr w:type="spellStart"/>
      <w:r>
        <w:rPr>
          <w:rFonts w:ascii="Sylfaen" w:hAnsi="Sylfaen" w:cs="Sylfaen"/>
        </w:rPr>
        <w:t>მოძრაობა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გზის</w:t>
      </w:r>
      <w:proofErr w:type="spellEnd"/>
      <w:r>
        <w:t xml:space="preserve"> </w:t>
      </w:r>
      <w:proofErr w:type="spellStart"/>
      <w:r>
        <w:rPr>
          <w:rFonts w:ascii="Sylfaen" w:hAnsi="Sylfaen" w:cs="Sylfaen"/>
        </w:rPr>
        <w:t>ნახევარძე</w:t>
      </w:r>
      <w:proofErr w:type="spellEnd"/>
      <w:r>
        <w:t xml:space="preserve"> </w:t>
      </w:r>
      <w:proofErr w:type="spellStart"/>
      <w:r>
        <w:rPr>
          <w:rFonts w:ascii="Sylfaen" w:hAnsi="Sylfaen" w:cs="Sylfaen"/>
        </w:rPr>
        <w:t>უსაფრთხო</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აღსადგენად</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პერიოდში</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ადგილების</w:t>
      </w:r>
      <w:proofErr w:type="spellEnd"/>
      <w:r>
        <w:t xml:space="preserve"> </w:t>
      </w:r>
      <w:proofErr w:type="spellStart"/>
      <w:r>
        <w:rPr>
          <w:rFonts w:ascii="Sylfaen" w:hAnsi="Sylfaen" w:cs="Sylfaen"/>
        </w:rPr>
        <w:t>შეოფარგვლა</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შესრულდეს</w:t>
      </w:r>
      <w:proofErr w:type="spellEnd"/>
      <w:r>
        <w:t xml:space="preserve"> </w:t>
      </w:r>
      <w:proofErr w:type="spellStart"/>
      <w:r>
        <w:rPr>
          <w:rFonts w:ascii="Sylfaen" w:hAnsi="Sylfaen" w:cs="Sylfaen"/>
        </w:rPr>
        <w:t>მოძრაობის</w:t>
      </w:r>
      <w:proofErr w:type="spellEnd"/>
      <w:r>
        <w:t xml:space="preserve"> </w:t>
      </w:r>
      <w:proofErr w:type="spellStart"/>
      <w:r>
        <w:rPr>
          <w:rFonts w:ascii="Sylfaen" w:hAnsi="Sylfaen" w:cs="Sylfaen"/>
        </w:rPr>
        <w:t>ორგანიზაციისა</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საგზაო</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ადგილების</w:t>
      </w:r>
      <w:proofErr w:type="spellEnd"/>
      <w:r>
        <w:t xml:space="preserve"> </w:t>
      </w:r>
      <w:proofErr w:type="spellStart"/>
      <w:r>
        <w:rPr>
          <w:rFonts w:ascii="Sylfaen" w:hAnsi="Sylfaen" w:cs="Sylfaen"/>
        </w:rPr>
        <w:t>შემოფარგვლის</w:t>
      </w:r>
      <w:proofErr w:type="spellEnd"/>
      <w:r>
        <w:t xml:space="preserve"> </w:t>
      </w:r>
      <w:proofErr w:type="spellStart"/>
      <w:r>
        <w:rPr>
          <w:rFonts w:ascii="Sylfaen" w:hAnsi="Sylfaen" w:cs="Sylfaen"/>
        </w:rPr>
        <w:t>ინსტრუქციის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შემსრულებელმა</w:t>
      </w:r>
      <w:proofErr w:type="spellEnd"/>
      <w:r>
        <w:t xml:space="preserve"> </w:t>
      </w:r>
      <w:proofErr w:type="spellStart"/>
      <w:r>
        <w:rPr>
          <w:rFonts w:ascii="Sylfaen" w:hAnsi="Sylfaen" w:cs="Sylfaen"/>
        </w:rPr>
        <w:t>ორგანიზაციამ</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შეადგინოს</w:t>
      </w:r>
      <w:proofErr w:type="spellEnd"/>
      <w:r>
        <w:t xml:space="preserve"> </w:t>
      </w:r>
      <w:proofErr w:type="spellStart"/>
      <w:r>
        <w:rPr>
          <w:rFonts w:ascii="Sylfaen" w:hAnsi="Sylfaen" w:cs="Sylfaen"/>
        </w:rPr>
        <w:t>შესაბამისი</w:t>
      </w:r>
      <w:proofErr w:type="spellEnd"/>
      <w:r>
        <w:t xml:space="preserve"> </w:t>
      </w:r>
      <w:proofErr w:type="spellStart"/>
      <w:r>
        <w:rPr>
          <w:rFonts w:ascii="Sylfaen" w:hAnsi="Sylfaen" w:cs="Sylfaen"/>
        </w:rPr>
        <w:t>სქემები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შეათანხმოს</w:t>
      </w:r>
      <w:proofErr w:type="spellEnd"/>
      <w:r>
        <w:t xml:space="preserve"> </w:t>
      </w:r>
      <w:proofErr w:type="spellStart"/>
      <w:r>
        <w:rPr>
          <w:rFonts w:ascii="Sylfaen" w:hAnsi="Sylfaen" w:cs="Sylfaen"/>
        </w:rPr>
        <w:t>პოლიციის</w:t>
      </w:r>
      <w:proofErr w:type="spellEnd"/>
      <w:r>
        <w:t xml:space="preserve"> </w:t>
      </w:r>
      <w:proofErr w:type="spellStart"/>
      <w:r>
        <w:rPr>
          <w:rFonts w:ascii="Sylfaen" w:hAnsi="Sylfaen" w:cs="Sylfaen"/>
        </w:rPr>
        <w:t>შესაბამის</w:t>
      </w:r>
      <w:proofErr w:type="spellEnd"/>
      <w:r>
        <w:t xml:space="preserve"> </w:t>
      </w:r>
      <w:proofErr w:type="spellStart"/>
      <w:r>
        <w:rPr>
          <w:rFonts w:ascii="Sylfaen" w:hAnsi="Sylfaen" w:cs="Sylfaen"/>
        </w:rPr>
        <w:t>ადგილობრივ</w:t>
      </w:r>
      <w:proofErr w:type="spellEnd"/>
      <w:r>
        <w:t xml:space="preserve"> </w:t>
      </w:r>
      <w:proofErr w:type="spellStart"/>
      <w:r>
        <w:rPr>
          <w:rFonts w:ascii="Sylfaen" w:hAnsi="Sylfaen" w:cs="Sylfaen"/>
        </w:rPr>
        <w:t>წარმომადგენლებთან</w:t>
      </w:r>
      <w:proofErr w:type="spellEnd"/>
      <w:r>
        <w:t xml:space="preserve">. </w:t>
      </w:r>
      <w:proofErr w:type="spellStart"/>
      <w:r>
        <w:rPr>
          <w:rFonts w:ascii="Sylfaen" w:hAnsi="Sylfaen" w:cs="Sylfaen"/>
        </w:rPr>
        <w:t>სამუშაოების</w:t>
      </w:r>
      <w:proofErr w:type="spellEnd"/>
      <w:r>
        <w:t xml:space="preserve"> </w:t>
      </w:r>
      <w:proofErr w:type="spellStart"/>
      <w:r>
        <w:rPr>
          <w:rFonts w:ascii="Sylfaen" w:hAnsi="Sylfaen" w:cs="Sylfaen"/>
        </w:rPr>
        <w:t>დაწყებამდე</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შემსრულებელმა</w:t>
      </w:r>
      <w:proofErr w:type="spellEnd"/>
      <w:r>
        <w:t xml:space="preserve"> </w:t>
      </w:r>
      <w:proofErr w:type="spellStart"/>
      <w:r>
        <w:rPr>
          <w:rFonts w:ascii="Sylfaen" w:hAnsi="Sylfaen" w:cs="Sylfaen"/>
        </w:rPr>
        <w:t>ორგანიზაციამ</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შეადგინოს</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პროეტი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სამუშაოები</w:t>
      </w:r>
      <w:proofErr w:type="spellEnd"/>
      <w:r>
        <w:t xml:space="preserve"> </w:t>
      </w:r>
      <w:proofErr w:type="spellStart"/>
      <w:r>
        <w:rPr>
          <w:rFonts w:ascii="Sylfaen" w:hAnsi="Sylfaen" w:cs="Sylfaen"/>
        </w:rPr>
        <w:t>შეასრულოს</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ორგანიზაციის</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სამუშაოთა</w:t>
      </w:r>
      <w:proofErr w:type="spellEnd"/>
      <w:r>
        <w:t xml:space="preserve"> </w:t>
      </w:r>
      <w:proofErr w:type="spellStart"/>
      <w:r>
        <w:rPr>
          <w:rFonts w:ascii="Sylfaen" w:hAnsi="Sylfaen" w:cs="Sylfaen"/>
        </w:rPr>
        <w:t>წარმოების</w:t>
      </w:r>
      <w:proofErr w:type="spellEnd"/>
      <w:r>
        <w:t xml:space="preserve"> </w:t>
      </w:r>
      <w:proofErr w:type="spellStart"/>
      <w:r>
        <w:rPr>
          <w:rFonts w:ascii="Sylfaen" w:hAnsi="Sylfaen" w:cs="Sylfaen"/>
        </w:rPr>
        <w:t>პროექტების</w:t>
      </w:r>
      <w:proofErr w:type="spellEnd"/>
      <w:r>
        <w:t xml:space="preserve"> </w:t>
      </w:r>
      <w:proofErr w:type="spellStart"/>
      <w:r>
        <w:rPr>
          <w:rFonts w:ascii="Sylfaen" w:hAnsi="Sylfaen" w:cs="Sylfaen"/>
        </w:rPr>
        <w:t>შესაბამისად</w:t>
      </w:r>
      <w:proofErr w:type="spellEnd"/>
      <w:r>
        <w:t xml:space="preserve">. </w:t>
      </w:r>
      <w:proofErr w:type="spellStart"/>
      <w:r>
        <w:rPr>
          <w:rFonts w:ascii="Sylfaen" w:hAnsi="Sylfaen" w:cs="Sylfaen"/>
        </w:rPr>
        <w:t>სამშენებლო</w:t>
      </w:r>
      <w:r>
        <w:t>-</w:t>
      </w:r>
      <w:r>
        <w:rPr>
          <w:rFonts w:ascii="Sylfaen" w:hAnsi="Sylfaen" w:cs="Sylfaen"/>
        </w:rPr>
        <w:t>სარე</w:t>
      </w:r>
      <w:proofErr w:type="spellEnd"/>
      <w:r>
        <w:rPr>
          <w:rFonts w:ascii="Sylfaen" w:hAnsi="Sylfaen" w:cs="Sylfaen"/>
          <w:lang w:val="ka-GE"/>
        </w:rPr>
        <w:t>კონსტრუქციო</w:t>
      </w:r>
      <w:r>
        <w:t xml:space="preserve"> </w:t>
      </w:r>
      <w:proofErr w:type="spellStart"/>
      <w:r>
        <w:rPr>
          <w:rFonts w:ascii="Sylfaen" w:hAnsi="Sylfaen" w:cs="Sylfaen"/>
        </w:rPr>
        <w:t>სამუშაოებისათვის</w:t>
      </w:r>
      <w:proofErr w:type="spellEnd"/>
      <w:r>
        <w:t xml:space="preserve"> </w:t>
      </w:r>
      <w:proofErr w:type="spellStart"/>
      <w:r>
        <w:rPr>
          <w:rFonts w:ascii="Sylfaen" w:hAnsi="Sylfaen" w:cs="Sylfaen"/>
        </w:rPr>
        <w:t>საჭირო</w:t>
      </w:r>
      <w:proofErr w:type="spellEnd"/>
      <w:r>
        <w:t xml:space="preserve"> </w:t>
      </w:r>
      <w:proofErr w:type="spellStart"/>
      <w:r>
        <w:rPr>
          <w:rFonts w:ascii="Sylfaen" w:hAnsi="Sylfaen" w:cs="Sylfaen"/>
        </w:rPr>
        <w:t>ყველა</w:t>
      </w:r>
      <w:proofErr w:type="spellEnd"/>
      <w:r>
        <w:t xml:space="preserve"> </w:t>
      </w:r>
      <w:proofErr w:type="spellStart"/>
      <w:r>
        <w:rPr>
          <w:rFonts w:ascii="Sylfaen" w:hAnsi="Sylfaen" w:cs="Sylfaen"/>
        </w:rPr>
        <w:t>მასალა</w:t>
      </w:r>
      <w:proofErr w:type="spellEnd"/>
      <w:r>
        <w:t xml:space="preserve">, </w:t>
      </w:r>
      <w:proofErr w:type="spellStart"/>
      <w:r>
        <w:rPr>
          <w:rFonts w:ascii="Sylfaen" w:hAnsi="Sylfaen" w:cs="Sylfaen"/>
        </w:rPr>
        <w:t>ნახევარფაბრიკატები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კონსტრუქციები</w:t>
      </w:r>
      <w:proofErr w:type="spellEnd"/>
      <w:r>
        <w:t xml:space="preserve"> </w:t>
      </w:r>
      <w:proofErr w:type="spellStart"/>
      <w:r>
        <w:rPr>
          <w:rFonts w:ascii="Sylfaen" w:hAnsi="Sylfaen" w:cs="Sylfaen"/>
        </w:rPr>
        <w:t>უნდა</w:t>
      </w:r>
      <w:proofErr w:type="spellEnd"/>
      <w:r>
        <w:t xml:space="preserve"> </w:t>
      </w:r>
      <w:proofErr w:type="spellStart"/>
      <w:r>
        <w:rPr>
          <w:rFonts w:ascii="Sylfaen" w:hAnsi="Sylfaen" w:cs="Sylfaen"/>
        </w:rPr>
        <w:t>შეესაბამებოდეს</w:t>
      </w:r>
      <w:proofErr w:type="spellEnd"/>
      <w:r>
        <w:t xml:space="preserve"> </w:t>
      </w:r>
      <w:proofErr w:type="spellStart"/>
      <w:r>
        <w:rPr>
          <w:rFonts w:ascii="Sylfaen" w:hAnsi="Sylfaen" w:cs="Sylfaen"/>
        </w:rPr>
        <w:t>საპროექტო</w:t>
      </w:r>
      <w:proofErr w:type="spellEnd"/>
      <w:r>
        <w:t xml:space="preserve"> </w:t>
      </w:r>
      <w:proofErr w:type="spellStart"/>
      <w:r>
        <w:rPr>
          <w:rFonts w:ascii="Sylfaen" w:hAnsi="Sylfaen" w:cs="Sylfaen"/>
        </w:rPr>
        <w:t>მონაცემებს</w:t>
      </w:r>
      <w:proofErr w:type="spellEnd"/>
      <w:r>
        <w:t xml:space="preserve">, </w:t>
      </w:r>
      <w:proofErr w:type="spellStart"/>
      <w:r>
        <w:rPr>
          <w:rFonts w:ascii="Sylfaen" w:hAnsi="Sylfaen" w:cs="Sylfaen"/>
        </w:rPr>
        <w:t>სათანადო</w:t>
      </w:r>
      <w:proofErr w:type="spellEnd"/>
      <w:r>
        <w:t xml:space="preserve"> </w:t>
      </w:r>
      <w:proofErr w:type="spellStart"/>
      <w:r>
        <w:rPr>
          <w:rFonts w:ascii="Sylfaen" w:hAnsi="Sylfaen" w:cs="Sylfaen"/>
        </w:rPr>
        <w:t>სტანდარტებს</w:t>
      </w:r>
      <w:proofErr w:type="spellEnd"/>
      <w:r>
        <w:t xml:space="preserve">, </w:t>
      </w:r>
      <w:proofErr w:type="spellStart"/>
      <w:r>
        <w:rPr>
          <w:rFonts w:ascii="Sylfaen" w:hAnsi="Sylfaen" w:cs="Sylfaen"/>
        </w:rPr>
        <w:t>გააჩნდეს</w:t>
      </w:r>
      <w:proofErr w:type="spellEnd"/>
      <w:r>
        <w:t xml:space="preserve"> </w:t>
      </w:r>
      <w:proofErr w:type="spellStart"/>
      <w:r>
        <w:rPr>
          <w:rFonts w:ascii="Sylfaen" w:hAnsi="Sylfaen" w:cs="Sylfaen"/>
        </w:rPr>
        <w:t>სერთიფიკატები</w:t>
      </w:r>
      <w:proofErr w:type="spellEnd"/>
      <w:r>
        <w:t xml:space="preserve"> </w:t>
      </w:r>
      <w:proofErr w:type="spellStart"/>
      <w:r>
        <w:rPr>
          <w:rFonts w:ascii="Sylfaen" w:hAnsi="Sylfaen" w:cs="Sylfaen"/>
        </w:rPr>
        <w:t>და</w:t>
      </w:r>
      <w:proofErr w:type="spellEnd"/>
      <w:r>
        <w:t xml:space="preserve"> </w:t>
      </w:r>
      <w:proofErr w:type="spellStart"/>
      <w:r>
        <w:rPr>
          <w:rFonts w:ascii="Sylfaen" w:hAnsi="Sylfaen" w:cs="Sylfaen"/>
        </w:rPr>
        <w:t>აკმაყოფილებდეს</w:t>
      </w:r>
      <w:proofErr w:type="spellEnd"/>
      <w:r>
        <w:t xml:space="preserve"> </w:t>
      </w:r>
      <w:proofErr w:type="spellStart"/>
      <w:r>
        <w:rPr>
          <w:rFonts w:ascii="Sylfaen" w:hAnsi="Sylfaen" w:cs="Sylfaen"/>
        </w:rPr>
        <w:t>მათ</w:t>
      </w:r>
      <w:proofErr w:type="spellEnd"/>
      <w:r>
        <w:t xml:space="preserve"> </w:t>
      </w:r>
      <w:proofErr w:type="spellStart"/>
      <w:r>
        <w:rPr>
          <w:rFonts w:ascii="Sylfaen" w:hAnsi="Sylfaen" w:cs="Sylfaen"/>
        </w:rPr>
        <w:t>მოთხოვნებს</w:t>
      </w:r>
      <w:proofErr w:type="spellEnd"/>
      <w:r>
        <w:t>.</w:t>
      </w:r>
    </w:p>
    <w:p w14:paraId="14949AD4" w14:textId="24046F24" w:rsidR="00551CEF" w:rsidRDefault="00551CEF" w:rsidP="00551CEF">
      <w:pPr>
        <w:jc w:val="both"/>
      </w:pPr>
    </w:p>
    <w:p w14:paraId="59286D6D" w14:textId="7EFAD505" w:rsidR="00551CEF" w:rsidRDefault="00551CEF" w:rsidP="00551CEF">
      <w:pPr>
        <w:jc w:val="both"/>
      </w:pPr>
    </w:p>
    <w:p w14:paraId="77CB2CA1" w14:textId="487C1A98" w:rsidR="00551CEF" w:rsidRDefault="00551CEF" w:rsidP="00551CEF">
      <w:pPr>
        <w:jc w:val="both"/>
      </w:pPr>
    </w:p>
    <w:p w14:paraId="1829479D" w14:textId="09D7D482" w:rsidR="00551CEF" w:rsidRDefault="00551CEF" w:rsidP="00551CEF">
      <w:pPr>
        <w:pStyle w:val="Heading1"/>
        <w:rPr>
          <w:rFonts w:ascii="Sylfaen" w:hAnsi="Sylfaen"/>
          <w:lang w:val="ka-GE"/>
        </w:rPr>
      </w:pPr>
      <w:r>
        <w:rPr>
          <w:rFonts w:ascii="Sylfaen" w:hAnsi="Sylfaen"/>
          <w:lang w:val="ka-GE"/>
        </w:rPr>
        <w:t xml:space="preserve">2. პროექტი აღწერა </w:t>
      </w:r>
    </w:p>
    <w:p w14:paraId="02AD09DC" w14:textId="77777777" w:rsidR="00551CEF" w:rsidRDefault="00551CEF" w:rsidP="00551CEF">
      <w:pPr>
        <w:jc w:val="both"/>
        <w:rPr>
          <w:rFonts w:ascii="Sylfaen" w:hAnsi="Sylfaen" w:cs="Sylfaen"/>
        </w:rPr>
      </w:pPr>
    </w:p>
    <w:p w14:paraId="3FF09E85" w14:textId="77777777" w:rsidR="00D56F77" w:rsidRPr="004B5B8E" w:rsidRDefault="00D56F77" w:rsidP="00D56F77">
      <w:pPr>
        <w:spacing w:before="80" w:after="80" w:line="360" w:lineRule="auto"/>
        <w:jc w:val="both"/>
        <w:rPr>
          <w:rFonts w:ascii="Sylfaen" w:hAnsi="Sylfaen"/>
          <w:b/>
          <w:w w:val="130"/>
          <w:sz w:val="32"/>
          <w:szCs w:val="32"/>
          <w:lang w:val="it-IT"/>
        </w:rPr>
      </w:pPr>
      <w:bookmarkStart w:id="2" w:name="4_ალტერნატიული_ანალიზი"/>
      <w:bookmarkEnd w:id="2"/>
      <w:r>
        <w:rPr>
          <w:rFonts w:ascii="Sylfaen" w:hAnsi="Sylfaen"/>
          <w:lang w:val="ka-GE"/>
        </w:rPr>
        <w:t>შიდასახელმწიფოებრივი მნიშვნელობის</w:t>
      </w:r>
      <w:r>
        <w:rPr>
          <w:rFonts w:ascii="Sylfaen" w:hAnsi="Sylfaen"/>
        </w:rPr>
        <w:t xml:space="preserve"> </w:t>
      </w:r>
      <w:r>
        <w:rPr>
          <w:rFonts w:ascii="Sylfaen" w:hAnsi="Sylfaen"/>
          <w:lang w:val="ka-GE"/>
        </w:rPr>
        <w:t xml:space="preserve">ქუთაისი(საღორია)–ბაღდათი–აბასთუმანი–ბენარას საავტომობილო გზის მონაკვეთის კაკასხიდი-აბასთუმანის კმ </w:t>
      </w:r>
      <w:r>
        <w:rPr>
          <w:rFonts w:ascii="Sylfaen" w:hAnsi="Sylfaen"/>
        </w:rPr>
        <w:t>1</w:t>
      </w:r>
      <w:r>
        <w:rPr>
          <w:rFonts w:ascii="Sylfaen" w:hAnsi="Sylfaen"/>
          <w:lang w:val="ka-GE"/>
        </w:rPr>
        <w:t xml:space="preserve"> - კმ </w:t>
      </w:r>
      <w:r w:rsidRPr="009A5BBE">
        <w:rPr>
          <w:rFonts w:ascii="Sylfaen" w:hAnsi="Sylfaen"/>
          <w:lang w:val="ka-GE"/>
        </w:rPr>
        <w:t>9</w:t>
      </w:r>
      <w:r>
        <w:rPr>
          <w:rFonts w:ascii="Sylfaen" w:hAnsi="Sylfaen"/>
        </w:rPr>
        <w:t>,</w:t>
      </w:r>
      <w:r w:rsidRPr="009A5BBE">
        <w:rPr>
          <w:rFonts w:ascii="Sylfaen" w:hAnsi="Sylfaen"/>
          <w:lang w:val="ka-GE"/>
        </w:rPr>
        <w:t>70</w:t>
      </w:r>
      <w:r>
        <w:rPr>
          <w:rFonts w:ascii="Sylfaen" w:hAnsi="Sylfaen"/>
          <w:lang w:val="ka-GE"/>
        </w:rPr>
        <w:t xml:space="preserve">33 რეაბილიტაცია–რეკონსტრუქციის </w:t>
      </w:r>
      <w:r w:rsidRPr="008144B7">
        <w:rPr>
          <w:rFonts w:ascii="Sylfaen" w:hAnsi="Sylfaen"/>
          <w:lang w:val="ka-GE"/>
        </w:rPr>
        <w:t>საპროექტო დუკომენტაცია</w:t>
      </w:r>
      <w:r w:rsidRPr="00F61075">
        <w:rPr>
          <w:rFonts w:ascii="Sylfaen" w:hAnsi="Sylfaen"/>
          <w:color w:val="00B0F0"/>
          <w:lang w:val="ka-GE"/>
        </w:rPr>
        <w:t xml:space="preserve"> </w:t>
      </w:r>
      <w:r w:rsidRPr="00CA797E">
        <w:rPr>
          <w:rFonts w:ascii="Sylfaen" w:hAnsi="Sylfaen"/>
          <w:lang w:val="ka-GE"/>
        </w:rPr>
        <w:t>შედგენილია</w:t>
      </w:r>
      <w:r w:rsidRPr="00CA797E">
        <w:rPr>
          <w:rFonts w:ascii="Sylfaen" w:hAnsi="Sylfaen"/>
        </w:rPr>
        <w:t xml:space="preserve"> </w:t>
      </w:r>
      <w:r>
        <w:rPr>
          <w:rFonts w:ascii="Sylfaen" w:hAnsi="Sylfaen"/>
          <w:lang w:val="ka-GE"/>
        </w:rPr>
        <w:t>შ.პ.ს „ინჟპროექტ“-ის მიერ</w:t>
      </w:r>
      <w:r>
        <w:rPr>
          <w:rFonts w:ascii="Sylfaen" w:hAnsi="Sylfaen"/>
        </w:rPr>
        <w:t>.</w:t>
      </w:r>
      <w:r>
        <w:rPr>
          <w:rFonts w:ascii="Sylfaen" w:hAnsi="Sylfaen"/>
          <w:lang w:val="ka-GE"/>
        </w:rPr>
        <w:t xml:space="preserve">  პროექტის მიზანია გზის აღნიშნული მონაკვეთის რეაბილიტაცია-რეკონსტრუქციის დეტალური საპროექტო დოკუმენტაციის მომზადება.</w:t>
      </w:r>
    </w:p>
    <w:p w14:paraId="0CFE3115" w14:textId="77777777" w:rsidR="00D56F77" w:rsidRDefault="00D56F77" w:rsidP="00D56F77">
      <w:pPr>
        <w:spacing w:before="80" w:after="80" w:line="360" w:lineRule="auto"/>
        <w:jc w:val="both"/>
        <w:rPr>
          <w:rFonts w:ascii="Sylfaen" w:hAnsi="Sylfaen"/>
          <w:lang w:val="ka-GE"/>
        </w:rPr>
      </w:pPr>
    </w:p>
    <w:p w14:paraId="0EADA12A" w14:textId="77777777" w:rsidR="00D56F77" w:rsidRPr="004F7A42" w:rsidRDefault="00D56F77" w:rsidP="00D56F77">
      <w:pPr>
        <w:spacing w:before="80" w:after="80" w:line="360" w:lineRule="auto"/>
        <w:ind w:firstLine="426"/>
        <w:jc w:val="both"/>
        <w:rPr>
          <w:rFonts w:ascii="Sylfaen" w:hAnsi="Sylfaen"/>
          <w:lang w:val="ka-GE"/>
        </w:rPr>
      </w:pPr>
      <w:r>
        <w:rPr>
          <w:rFonts w:ascii="Sylfaen" w:hAnsi="Sylfaen"/>
          <w:lang w:val="ka-GE"/>
        </w:rPr>
        <w:t xml:space="preserve">გზის რეკონსტრუციის პროექტით </w:t>
      </w:r>
      <w:r w:rsidRPr="004F7A42">
        <w:rPr>
          <w:rFonts w:ascii="Sylfaen" w:hAnsi="Sylfaen"/>
          <w:lang w:val="ka-GE"/>
        </w:rPr>
        <w:t>მიღებულია შემდეგი ტექნიკური პარამეტრები:</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662"/>
        <w:gridCol w:w="3118"/>
      </w:tblGrid>
      <w:tr w:rsidR="00D56F77" w:rsidRPr="004F7A42" w14:paraId="1BEAE4BF" w14:textId="77777777" w:rsidTr="007171A9">
        <w:tc>
          <w:tcPr>
            <w:tcW w:w="6464" w:type="dxa"/>
            <w:gridSpan w:val="2"/>
            <w:shd w:val="clear" w:color="auto" w:fill="auto"/>
          </w:tcPr>
          <w:p w14:paraId="360C7404"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 xml:space="preserve">მიწის ვაკისის სიგანე </w:t>
            </w:r>
          </w:p>
        </w:tc>
        <w:tc>
          <w:tcPr>
            <w:tcW w:w="3118" w:type="dxa"/>
            <w:shd w:val="clear" w:color="auto" w:fill="auto"/>
          </w:tcPr>
          <w:p w14:paraId="16CB9A4B"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8</w:t>
            </w:r>
            <w:r w:rsidRPr="00061075">
              <w:rPr>
                <w:rFonts w:ascii="Sylfaen" w:eastAsia="Calibri" w:hAnsi="Sylfaen"/>
              </w:rPr>
              <w:t xml:space="preserve">.0 </w:t>
            </w:r>
            <w:r w:rsidRPr="00061075">
              <w:rPr>
                <w:rFonts w:ascii="Sylfaen" w:eastAsia="Calibri" w:hAnsi="Sylfaen"/>
                <w:lang w:val="ka-GE"/>
              </w:rPr>
              <w:t>მ</w:t>
            </w:r>
          </w:p>
        </w:tc>
      </w:tr>
      <w:tr w:rsidR="00D56F77" w:rsidRPr="004F7A42" w14:paraId="466BA6B0" w14:textId="77777777" w:rsidTr="007171A9">
        <w:tc>
          <w:tcPr>
            <w:tcW w:w="6464" w:type="dxa"/>
            <w:gridSpan w:val="2"/>
            <w:shd w:val="clear" w:color="auto" w:fill="auto"/>
          </w:tcPr>
          <w:p w14:paraId="1D564164" w14:textId="77777777" w:rsidR="00D56F77" w:rsidRPr="00061075" w:rsidRDefault="00D56F77" w:rsidP="007171A9">
            <w:pPr>
              <w:spacing w:before="80" w:after="80"/>
              <w:rPr>
                <w:rFonts w:ascii="Sylfaen" w:eastAsia="Calibri" w:hAnsi="Sylfaen"/>
              </w:rPr>
            </w:pPr>
            <w:r w:rsidRPr="00061075">
              <w:rPr>
                <w:rFonts w:ascii="Sylfaen" w:eastAsia="Calibri" w:hAnsi="Sylfaen"/>
                <w:lang w:val="ka-GE"/>
              </w:rPr>
              <w:t>სავალი ნაწილის სიგანე</w:t>
            </w:r>
          </w:p>
        </w:tc>
        <w:tc>
          <w:tcPr>
            <w:tcW w:w="3118" w:type="dxa"/>
            <w:shd w:val="clear" w:color="auto" w:fill="auto"/>
          </w:tcPr>
          <w:p w14:paraId="1117502E" w14:textId="77777777" w:rsidR="00D56F77" w:rsidRPr="00061075" w:rsidRDefault="00D56F77" w:rsidP="007171A9">
            <w:pPr>
              <w:spacing w:before="80" w:after="80"/>
              <w:rPr>
                <w:rFonts w:ascii="Sylfaen" w:eastAsia="Calibri" w:hAnsi="Sylfaen"/>
              </w:rPr>
            </w:pPr>
            <w:r w:rsidRPr="00061075">
              <w:rPr>
                <w:rFonts w:ascii="Sylfaen" w:eastAsia="Calibri" w:hAnsi="Sylfaen"/>
              </w:rPr>
              <w:t>6.0</w:t>
            </w:r>
            <w:r w:rsidRPr="00061075">
              <w:rPr>
                <w:rFonts w:ascii="Sylfaen" w:eastAsia="Calibri" w:hAnsi="Sylfaen"/>
                <w:lang w:val="ka-GE"/>
              </w:rPr>
              <w:t xml:space="preserve"> მ</w:t>
            </w:r>
          </w:p>
        </w:tc>
      </w:tr>
      <w:tr w:rsidR="00D56F77" w:rsidRPr="004F7A42" w14:paraId="08531A82" w14:textId="77777777" w:rsidTr="007171A9">
        <w:tc>
          <w:tcPr>
            <w:tcW w:w="2802" w:type="dxa"/>
            <w:vMerge w:val="restart"/>
            <w:shd w:val="clear" w:color="auto" w:fill="auto"/>
          </w:tcPr>
          <w:p w14:paraId="2AE68DB3"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lastRenderedPageBreak/>
              <w:t>გვერდულის სიგანე</w:t>
            </w:r>
          </w:p>
        </w:tc>
        <w:tc>
          <w:tcPr>
            <w:tcW w:w="3662" w:type="dxa"/>
            <w:shd w:val="clear" w:color="auto" w:fill="auto"/>
          </w:tcPr>
          <w:p w14:paraId="69D6C4BF"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ა/ბ გამაგრება</w:t>
            </w:r>
          </w:p>
        </w:tc>
        <w:tc>
          <w:tcPr>
            <w:tcW w:w="3118" w:type="dxa"/>
            <w:shd w:val="clear" w:color="auto" w:fill="auto"/>
          </w:tcPr>
          <w:p w14:paraId="6F46C07B"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0,5მ</w:t>
            </w:r>
          </w:p>
        </w:tc>
      </w:tr>
      <w:tr w:rsidR="00D56F77" w:rsidRPr="004F7A42" w14:paraId="72682699" w14:textId="77777777" w:rsidTr="007171A9">
        <w:tc>
          <w:tcPr>
            <w:tcW w:w="2802" w:type="dxa"/>
            <w:vMerge/>
            <w:shd w:val="clear" w:color="auto" w:fill="auto"/>
          </w:tcPr>
          <w:p w14:paraId="772CAF63" w14:textId="77777777" w:rsidR="00D56F77" w:rsidRPr="00061075" w:rsidRDefault="00D56F77" w:rsidP="007171A9">
            <w:pPr>
              <w:spacing w:before="80" w:after="80"/>
              <w:rPr>
                <w:rFonts w:ascii="Sylfaen" w:eastAsia="Calibri" w:hAnsi="Sylfaen"/>
                <w:lang w:val="ka-GE"/>
              </w:rPr>
            </w:pPr>
          </w:p>
        </w:tc>
        <w:tc>
          <w:tcPr>
            <w:tcW w:w="3662" w:type="dxa"/>
            <w:shd w:val="clear" w:color="auto" w:fill="auto"/>
          </w:tcPr>
          <w:p w14:paraId="085151B8"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მისაყრელი ქვიშა-ხრეშოვანი</w:t>
            </w:r>
          </w:p>
        </w:tc>
        <w:tc>
          <w:tcPr>
            <w:tcW w:w="3118" w:type="dxa"/>
            <w:shd w:val="clear" w:color="auto" w:fill="auto"/>
          </w:tcPr>
          <w:p w14:paraId="32B8B0EC"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0,5მ</w:t>
            </w:r>
          </w:p>
        </w:tc>
      </w:tr>
      <w:tr w:rsidR="00D56F77" w:rsidRPr="004F7A42" w14:paraId="486CA6B5" w14:textId="77777777" w:rsidTr="007171A9">
        <w:tc>
          <w:tcPr>
            <w:tcW w:w="6464" w:type="dxa"/>
            <w:gridSpan w:val="2"/>
            <w:shd w:val="clear" w:color="auto" w:fill="auto"/>
          </w:tcPr>
          <w:p w14:paraId="209DA5C2"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მაქსიმალური გრძივი ქანობი</w:t>
            </w:r>
          </w:p>
        </w:tc>
        <w:tc>
          <w:tcPr>
            <w:tcW w:w="3118" w:type="dxa"/>
            <w:shd w:val="clear" w:color="auto" w:fill="auto"/>
          </w:tcPr>
          <w:p w14:paraId="5AECC5C9"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 xml:space="preserve">90 </w:t>
            </w:r>
            <w:r w:rsidRPr="00061075">
              <w:rPr>
                <w:rFonts w:ascii="Sylfaen" w:eastAsia="Calibri" w:hAnsi="Sylfaen"/>
                <w:lang w:val="it-IT"/>
              </w:rPr>
              <w:t>‰</w:t>
            </w:r>
          </w:p>
        </w:tc>
      </w:tr>
      <w:tr w:rsidR="00D56F77" w:rsidRPr="004F7A42" w14:paraId="72186AF6" w14:textId="77777777" w:rsidTr="007171A9">
        <w:tc>
          <w:tcPr>
            <w:tcW w:w="6464" w:type="dxa"/>
            <w:gridSpan w:val="2"/>
            <w:shd w:val="clear" w:color="auto" w:fill="auto"/>
          </w:tcPr>
          <w:p w14:paraId="0B443CCF"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სავალი ნაწილის განივი ქანობი</w:t>
            </w:r>
          </w:p>
        </w:tc>
        <w:tc>
          <w:tcPr>
            <w:tcW w:w="3118" w:type="dxa"/>
            <w:shd w:val="clear" w:color="auto" w:fill="auto"/>
          </w:tcPr>
          <w:p w14:paraId="53DD7683"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 xml:space="preserve">20 </w:t>
            </w:r>
            <w:r w:rsidRPr="00061075">
              <w:rPr>
                <w:rFonts w:ascii="Sylfaen" w:eastAsia="Calibri" w:hAnsi="Sylfaen"/>
                <w:lang w:val="it-IT"/>
              </w:rPr>
              <w:t>‰</w:t>
            </w:r>
          </w:p>
        </w:tc>
      </w:tr>
      <w:tr w:rsidR="00D56F77" w:rsidRPr="004F7A42" w14:paraId="77F03A31" w14:textId="77777777" w:rsidTr="007171A9">
        <w:tc>
          <w:tcPr>
            <w:tcW w:w="6464" w:type="dxa"/>
            <w:gridSpan w:val="2"/>
            <w:shd w:val="clear" w:color="auto" w:fill="auto"/>
          </w:tcPr>
          <w:p w14:paraId="2DCC445F"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ამოზნექილი ვერტიკალური მრუდის მინიმალური რადიუსი</w:t>
            </w:r>
          </w:p>
        </w:tc>
        <w:tc>
          <w:tcPr>
            <w:tcW w:w="3118" w:type="dxa"/>
            <w:shd w:val="clear" w:color="auto" w:fill="auto"/>
          </w:tcPr>
          <w:p w14:paraId="1067C4A9"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10</w:t>
            </w:r>
            <w:r w:rsidRPr="00061075">
              <w:rPr>
                <w:rFonts w:ascii="Sylfaen" w:eastAsia="Calibri" w:hAnsi="Sylfaen"/>
              </w:rPr>
              <w:t>00</w:t>
            </w:r>
            <w:r w:rsidRPr="00061075">
              <w:rPr>
                <w:rFonts w:ascii="Sylfaen" w:eastAsia="Calibri" w:hAnsi="Sylfaen"/>
                <w:lang w:val="ka-GE"/>
              </w:rPr>
              <w:t xml:space="preserve"> მ</w:t>
            </w:r>
          </w:p>
        </w:tc>
      </w:tr>
      <w:tr w:rsidR="00D56F77" w:rsidRPr="004F7A42" w14:paraId="37FDA801" w14:textId="77777777" w:rsidTr="007171A9">
        <w:tc>
          <w:tcPr>
            <w:tcW w:w="6464" w:type="dxa"/>
            <w:gridSpan w:val="2"/>
            <w:shd w:val="clear" w:color="auto" w:fill="auto"/>
          </w:tcPr>
          <w:p w14:paraId="55F56FD9"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ჩაზნექილი ვერტიკალური მრუდის მინიმალური რადიუსი</w:t>
            </w:r>
          </w:p>
        </w:tc>
        <w:tc>
          <w:tcPr>
            <w:tcW w:w="3118" w:type="dxa"/>
            <w:shd w:val="clear" w:color="auto" w:fill="auto"/>
          </w:tcPr>
          <w:p w14:paraId="43D0B006" w14:textId="77777777" w:rsidR="00D56F77" w:rsidRPr="00061075" w:rsidRDefault="00D56F77" w:rsidP="007171A9">
            <w:pPr>
              <w:spacing w:before="80" w:after="80"/>
              <w:rPr>
                <w:rFonts w:ascii="Sylfaen" w:eastAsia="Calibri" w:hAnsi="Sylfaen"/>
                <w:lang w:val="ka-GE"/>
              </w:rPr>
            </w:pPr>
            <w:r w:rsidRPr="00061075">
              <w:rPr>
                <w:rFonts w:ascii="Sylfaen" w:eastAsia="Calibri" w:hAnsi="Sylfaen"/>
                <w:lang w:val="ka-GE"/>
              </w:rPr>
              <w:t>500 მ</w:t>
            </w:r>
          </w:p>
        </w:tc>
      </w:tr>
    </w:tbl>
    <w:p w14:paraId="1922EF54" w14:textId="77777777" w:rsidR="00D56F77" w:rsidRDefault="00D56F77" w:rsidP="00D56F77">
      <w:pPr>
        <w:tabs>
          <w:tab w:val="left" w:pos="5508"/>
          <w:tab w:val="left" w:pos="6108"/>
        </w:tabs>
        <w:spacing w:before="80" w:after="80" w:line="360" w:lineRule="auto"/>
        <w:ind w:left="567"/>
        <w:rPr>
          <w:rFonts w:ascii="Sylfaen" w:hAnsi="Sylfaen"/>
          <w:lang w:val="ka-GE"/>
        </w:rPr>
      </w:pPr>
    </w:p>
    <w:p w14:paraId="6C442F7F" w14:textId="77777777" w:rsidR="00D56F77" w:rsidRDefault="00D56F77" w:rsidP="00D56F77">
      <w:pPr>
        <w:tabs>
          <w:tab w:val="left" w:pos="5508"/>
          <w:tab w:val="left" w:pos="6108"/>
        </w:tabs>
        <w:spacing w:before="80" w:after="80" w:line="360" w:lineRule="auto"/>
        <w:ind w:left="567"/>
        <w:jc w:val="center"/>
        <w:rPr>
          <w:rFonts w:ascii="Sylfaen" w:hAnsi="Sylfaen"/>
          <w:b/>
          <w:u w:val="single"/>
          <w:lang w:val="ka-GE"/>
        </w:rPr>
      </w:pPr>
      <w:r w:rsidRPr="004F7A42">
        <w:rPr>
          <w:rFonts w:ascii="Sylfaen" w:hAnsi="Sylfaen"/>
          <w:b/>
          <w:u w:val="single"/>
          <w:lang w:val="ka-GE"/>
        </w:rPr>
        <w:t>საველე ტოპოგრაფიული კვლევა</w:t>
      </w:r>
    </w:p>
    <w:p w14:paraId="0EDF0E01" w14:textId="77777777" w:rsidR="00D56F77" w:rsidRDefault="00D56F77" w:rsidP="00D56F77">
      <w:pPr>
        <w:tabs>
          <w:tab w:val="left" w:pos="5508"/>
          <w:tab w:val="left" w:pos="6108"/>
        </w:tabs>
        <w:spacing w:before="80" w:after="80" w:line="360" w:lineRule="auto"/>
        <w:ind w:left="567"/>
        <w:rPr>
          <w:rFonts w:ascii="Sylfaen" w:hAnsi="Sylfaen"/>
          <w:lang w:val="ka-GE"/>
        </w:rPr>
      </w:pPr>
    </w:p>
    <w:p w14:paraId="1E290160" w14:textId="77777777" w:rsidR="00D56F77" w:rsidRPr="004F4D7C" w:rsidRDefault="00D56F77" w:rsidP="00D56F77">
      <w:pPr>
        <w:spacing w:before="80" w:after="80" w:line="360" w:lineRule="auto"/>
        <w:ind w:firstLine="426"/>
        <w:jc w:val="both"/>
        <w:rPr>
          <w:rFonts w:ascii="Sylfaen" w:hAnsi="Sylfaen"/>
          <w:color w:val="FF0000"/>
          <w:lang w:val="ka-GE"/>
        </w:rPr>
      </w:pPr>
      <w:r w:rsidRPr="004F7A42">
        <w:rPr>
          <w:rFonts w:ascii="Sylfaen" w:hAnsi="Sylfaen"/>
          <w:lang w:val="ka-GE"/>
        </w:rPr>
        <w:t xml:space="preserve">საავტომობილო გზის მონაკვეთის ტოპოგრაფიული კვლევა ჩატარებულია </w:t>
      </w:r>
      <w:r>
        <w:rPr>
          <w:rFonts w:ascii="Sylfaen" w:hAnsi="Sylfaen"/>
          <w:lang w:val="ka-GE"/>
        </w:rPr>
        <w:t>დამკვეთს მიერ ლიდარის სისტემით, რომეცლიც დამუშავებულია შ.პ.ს. „ინჟპროექტ“-ის</w:t>
      </w:r>
      <w:r w:rsidRPr="004F7A42">
        <w:rPr>
          <w:rFonts w:ascii="Sylfaen" w:hAnsi="Sylfaen"/>
          <w:lang w:val="ka-GE"/>
        </w:rPr>
        <w:t xml:space="preserve"> მიერ. </w:t>
      </w:r>
    </w:p>
    <w:p w14:paraId="26267E84" w14:textId="77777777" w:rsidR="00D56F77" w:rsidRPr="004F7A42" w:rsidRDefault="00D56F77" w:rsidP="00D56F77">
      <w:pPr>
        <w:spacing w:before="80" w:after="80" w:line="360" w:lineRule="auto"/>
        <w:ind w:firstLine="426"/>
        <w:jc w:val="both"/>
        <w:rPr>
          <w:rFonts w:ascii="Sylfaen" w:hAnsi="Sylfaen"/>
          <w:lang w:val="ka-GE"/>
        </w:rPr>
      </w:pPr>
      <w:r>
        <w:rPr>
          <w:rFonts w:ascii="Sylfaen" w:hAnsi="Sylfaen"/>
          <w:lang w:val="ka-GE"/>
        </w:rPr>
        <w:t xml:space="preserve">  </w:t>
      </w:r>
      <w:r w:rsidRPr="004F7A42">
        <w:rPr>
          <w:rFonts w:ascii="Sylfaen" w:hAnsi="Sylfaen"/>
          <w:lang w:val="ka-GE"/>
        </w:rPr>
        <w:t xml:space="preserve">გეგმაზე დატანილია ისეთი სიტუაციური ელემენტები, როგორიცაა: მიერთებები, არსებული </w:t>
      </w:r>
      <w:r>
        <w:rPr>
          <w:rFonts w:ascii="Sylfaen" w:hAnsi="Sylfaen"/>
          <w:lang w:val="ka-GE"/>
        </w:rPr>
        <w:t>ხელოვნური ნაგებობები</w:t>
      </w:r>
      <w:r w:rsidRPr="004F7A42">
        <w:rPr>
          <w:rFonts w:ascii="Sylfaen" w:hAnsi="Sylfaen"/>
          <w:lang w:val="ka-GE"/>
        </w:rPr>
        <w:t>,</w:t>
      </w:r>
      <w:r>
        <w:rPr>
          <w:rFonts w:ascii="Sylfaen" w:hAnsi="Sylfaen"/>
          <w:lang w:val="ka-GE"/>
        </w:rPr>
        <w:t xml:space="preserve"> </w:t>
      </w:r>
      <w:r w:rsidRPr="004F7A42">
        <w:rPr>
          <w:rFonts w:ascii="Sylfaen" w:hAnsi="Sylfaen"/>
          <w:lang w:val="ka-GE"/>
        </w:rPr>
        <w:t>და ა.შ.</w:t>
      </w:r>
    </w:p>
    <w:p w14:paraId="2DD06219" w14:textId="77777777" w:rsidR="00D56F77" w:rsidRPr="004F7A42" w:rsidRDefault="00D56F77" w:rsidP="00D56F77">
      <w:pPr>
        <w:spacing w:before="80" w:after="80" w:line="360" w:lineRule="auto"/>
        <w:ind w:firstLine="426"/>
        <w:jc w:val="both"/>
        <w:rPr>
          <w:rFonts w:ascii="Sylfaen" w:hAnsi="Sylfaen"/>
          <w:lang w:val="ka-GE"/>
        </w:rPr>
      </w:pPr>
      <w:r w:rsidRPr="004F7A42">
        <w:rPr>
          <w:rFonts w:ascii="Sylfaen" w:hAnsi="Sylfaen"/>
          <w:lang w:val="ka-GE"/>
        </w:rPr>
        <w:t>ტოპოგეოდეზიური სამუშაოები მიბმულია UTM (WGS84) კოორდინატთა</w:t>
      </w:r>
      <w:r w:rsidRPr="0070614A">
        <w:rPr>
          <w:rFonts w:ascii="Sylfaen" w:hAnsi="Sylfaen"/>
          <w:color w:val="00B0F0"/>
          <w:lang w:val="ka-GE"/>
        </w:rPr>
        <w:t xml:space="preserve"> </w:t>
      </w:r>
      <w:r w:rsidRPr="004F7A42">
        <w:rPr>
          <w:rFonts w:ascii="Sylfaen" w:hAnsi="Sylfaen"/>
          <w:lang w:val="ka-GE"/>
        </w:rPr>
        <w:t>სისტემასთან.</w:t>
      </w:r>
    </w:p>
    <w:p w14:paraId="2E503240" w14:textId="77777777" w:rsidR="00D56F77" w:rsidRDefault="00D56F77" w:rsidP="00D56F77">
      <w:pPr>
        <w:spacing w:before="80" w:after="80" w:line="360" w:lineRule="auto"/>
        <w:ind w:firstLine="426"/>
        <w:jc w:val="both"/>
        <w:rPr>
          <w:rFonts w:ascii="Sylfaen" w:hAnsi="Sylfaen"/>
          <w:lang w:val="ka-GE"/>
        </w:rPr>
      </w:pPr>
      <w:r w:rsidRPr="004F7A42">
        <w:rPr>
          <w:rFonts w:ascii="Sylfaen" w:hAnsi="Sylfaen"/>
          <w:lang w:val="ka-GE"/>
        </w:rPr>
        <w:t>საპროექტო დოკუმენტაცია დამუშავებულია საველე საკვლევაძიებო მასალების საფუძველზე ავტომატიზირებული პროექტირების სისტემის ROBUR</w:t>
      </w:r>
      <w:r>
        <w:rPr>
          <w:rFonts w:ascii="Sylfaen" w:hAnsi="Sylfaen"/>
          <w:lang w:val="ka-GE"/>
        </w:rPr>
        <w:t>-8.3-ის</w:t>
      </w:r>
      <w:r w:rsidRPr="004F7A42">
        <w:rPr>
          <w:rFonts w:ascii="Sylfaen" w:hAnsi="Sylfaen"/>
          <w:lang w:val="ka-GE"/>
        </w:rPr>
        <w:t xml:space="preserve"> და გრაფიკული პროგრამის Auto</w:t>
      </w:r>
      <w:r>
        <w:rPr>
          <w:rFonts w:ascii="Sylfaen" w:hAnsi="Sylfaen"/>
        </w:rPr>
        <w:t>CAD</w:t>
      </w:r>
      <w:r w:rsidRPr="004F7A42">
        <w:rPr>
          <w:rFonts w:ascii="Sylfaen" w:hAnsi="Sylfaen"/>
          <w:lang w:val="ka-GE"/>
        </w:rPr>
        <w:t xml:space="preserve"> გამოყენებით.</w:t>
      </w:r>
    </w:p>
    <w:p w14:paraId="55A47A92" w14:textId="77777777" w:rsidR="00D56F77" w:rsidRPr="004F7A42" w:rsidRDefault="00D56F77" w:rsidP="00D56F77">
      <w:pPr>
        <w:spacing w:before="80" w:after="80" w:line="360" w:lineRule="auto"/>
        <w:ind w:firstLine="426"/>
        <w:jc w:val="both"/>
        <w:rPr>
          <w:rFonts w:ascii="Sylfaen" w:hAnsi="Sylfaen"/>
          <w:lang w:val="ka-GE"/>
        </w:rPr>
      </w:pPr>
    </w:p>
    <w:p w14:paraId="21FF0B28" w14:textId="77777777" w:rsidR="00D56F77" w:rsidRDefault="00D56F77" w:rsidP="00D56F77">
      <w:pPr>
        <w:spacing w:before="80" w:after="80" w:line="360" w:lineRule="auto"/>
        <w:rPr>
          <w:rFonts w:ascii="Sylfaen" w:hAnsi="Sylfaen"/>
          <w:b/>
          <w:u w:val="single"/>
          <w:lang w:val="ka-GE"/>
        </w:rPr>
      </w:pPr>
      <w:r w:rsidRPr="004F7A42">
        <w:rPr>
          <w:rFonts w:ascii="Sylfaen" w:hAnsi="Sylfaen"/>
          <w:b/>
          <w:u w:val="single"/>
          <w:lang w:val="ka-GE"/>
        </w:rPr>
        <w:t>არსებული გზის დახასიათება</w:t>
      </w:r>
    </w:p>
    <w:p w14:paraId="505BC862" w14:textId="77777777" w:rsidR="00D56F77" w:rsidRPr="00A223BD" w:rsidRDefault="00D56F77" w:rsidP="00D56F77">
      <w:pPr>
        <w:spacing w:before="80" w:after="80" w:line="360" w:lineRule="auto"/>
        <w:ind w:firstLine="426"/>
        <w:jc w:val="both"/>
        <w:rPr>
          <w:rFonts w:ascii="Sylfaen" w:hAnsi="Sylfaen"/>
          <w:lang w:val="ka-GE"/>
        </w:rPr>
      </w:pPr>
      <w:r>
        <w:rPr>
          <w:rFonts w:ascii="Sylfaen" w:hAnsi="Sylfaen"/>
          <w:lang w:val="ka-GE"/>
        </w:rPr>
        <w:t xml:space="preserve">    საპროექტო მონაკვეთი იწყება </w:t>
      </w:r>
      <w:r w:rsidRPr="00A223BD">
        <w:rPr>
          <w:rFonts w:ascii="Sylfaen" w:hAnsi="Sylfaen"/>
          <w:lang w:val="ka-GE"/>
        </w:rPr>
        <w:t>ქუთაისი-ბაღდათი-აბასთუმანი-ბენარას</w:t>
      </w:r>
      <w:r>
        <w:rPr>
          <w:rFonts w:ascii="Sylfaen" w:hAnsi="Sylfaen"/>
          <w:lang w:val="ka-GE"/>
        </w:rPr>
        <w:t xml:space="preserve"> </w:t>
      </w:r>
      <w:r w:rsidRPr="00A223BD">
        <w:rPr>
          <w:rFonts w:ascii="Sylfaen" w:hAnsi="Sylfaen"/>
          <w:lang w:val="ka-GE"/>
        </w:rPr>
        <w:t>საავტომობილო გზ</w:t>
      </w:r>
      <w:r>
        <w:rPr>
          <w:rFonts w:ascii="Sylfaen" w:hAnsi="Sylfaen"/>
          <w:lang w:val="ka-GE"/>
        </w:rPr>
        <w:t>ის</w:t>
      </w:r>
      <w:r w:rsidRPr="00A223BD">
        <w:rPr>
          <w:rFonts w:ascii="Sylfaen" w:hAnsi="Sylfaen"/>
          <w:lang w:val="ka-GE"/>
        </w:rPr>
        <w:t xml:space="preserve"> </w:t>
      </w:r>
      <w:r w:rsidRPr="008D2038">
        <w:rPr>
          <w:rFonts w:ascii="Sylfaen" w:hAnsi="Sylfaen"/>
          <w:lang w:val="ka-GE"/>
        </w:rPr>
        <w:t>39-ე კმ-ში,</w:t>
      </w:r>
      <w:r>
        <w:rPr>
          <w:rFonts w:ascii="Sylfaen" w:hAnsi="Sylfaen"/>
          <w:lang w:val="ka-GE"/>
        </w:rPr>
        <w:t xml:space="preserve">  </w:t>
      </w:r>
      <w:r w:rsidRPr="00A223BD">
        <w:rPr>
          <w:rFonts w:ascii="Sylfaen" w:hAnsi="Sylfaen"/>
          <w:lang w:val="ka-GE"/>
        </w:rPr>
        <w:t xml:space="preserve">ბაღდათის რაიონის სოფელ  კაკასხიდის ბოლოში </w:t>
      </w:r>
      <w:r>
        <w:rPr>
          <w:rFonts w:ascii="Sylfaen" w:hAnsi="Sylfaen"/>
          <w:lang w:val="ka-GE"/>
        </w:rPr>
        <w:t xml:space="preserve"> </w:t>
      </w:r>
      <w:r w:rsidRPr="00A223BD">
        <w:rPr>
          <w:rFonts w:ascii="Sylfaen" w:hAnsi="Sylfaen"/>
          <w:lang w:val="ka-GE"/>
        </w:rPr>
        <w:t>პკ 0+00-ზე და</w:t>
      </w:r>
      <w:r>
        <w:rPr>
          <w:rFonts w:ascii="Sylfaen" w:hAnsi="Sylfaen"/>
          <w:lang w:val="ka-GE"/>
        </w:rPr>
        <w:t xml:space="preserve"> </w:t>
      </w:r>
      <w:r w:rsidRPr="00A223BD">
        <w:rPr>
          <w:rFonts w:ascii="Sylfaen" w:hAnsi="Sylfaen"/>
          <w:lang w:val="ka-GE"/>
        </w:rPr>
        <w:t>მთავრდება ზეკარის ხეობის მიმართულებით</w:t>
      </w:r>
      <w:r>
        <w:rPr>
          <w:rFonts w:ascii="Sylfaen" w:hAnsi="Sylfaen"/>
          <w:lang w:val="ka-GE"/>
        </w:rPr>
        <w:t xml:space="preserve"> პკ</w:t>
      </w:r>
      <w:r w:rsidRPr="008D2038">
        <w:rPr>
          <w:rFonts w:ascii="Sylfaen" w:hAnsi="Sylfaen"/>
          <w:lang w:val="ka-GE"/>
        </w:rPr>
        <w:t>97+0</w:t>
      </w:r>
      <w:r>
        <w:rPr>
          <w:rFonts w:ascii="Sylfaen" w:hAnsi="Sylfaen"/>
          <w:lang w:val="ka-GE"/>
        </w:rPr>
        <w:t>3,3-ზე</w:t>
      </w:r>
      <w:r w:rsidRPr="00A223BD">
        <w:rPr>
          <w:rFonts w:ascii="Sylfaen" w:hAnsi="Sylfaen"/>
          <w:lang w:val="ka-GE"/>
        </w:rPr>
        <w:t>. საპროექტო მონაკვეთი</w:t>
      </w:r>
      <w:r>
        <w:rPr>
          <w:rFonts w:ascii="Sylfaen" w:hAnsi="Sylfaen"/>
          <w:lang w:val="ka-GE"/>
        </w:rPr>
        <w:t xml:space="preserve"> გადის</w:t>
      </w:r>
      <w:r w:rsidRPr="00A223BD">
        <w:rPr>
          <w:rFonts w:ascii="Sylfaen" w:hAnsi="Sylfaen"/>
          <w:lang w:val="ka-GE"/>
        </w:rPr>
        <w:t xml:space="preserve"> </w:t>
      </w:r>
      <w:r>
        <w:rPr>
          <w:rFonts w:ascii="Sylfaen" w:hAnsi="Sylfaen"/>
          <w:lang w:val="ka-GE"/>
        </w:rPr>
        <w:t xml:space="preserve">ფაქტიურად </w:t>
      </w:r>
      <w:r w:rsidRPr="00A223BD">
        <w:rPr>
          <w:rFonts w:ascii="Sylfaen" w:hAnsi="Sylfaen"/>
          <w:lang w:val="ka-GE"/>
        </w:rPr>
        <w:t>და</w:t>
      </w:r>
      <w:r>
        <w:rPr>
          <w:rFonts w:ascii="Sylfaen" w:hAnsi="Sylfaen"/>
          <w:lang w:val="ka-GE"/>
        </w:rPr>
        <w:t>უ</w:t>
      </w:r>
      <w:r w:rsidRPr="00A223BD">
        <w:rPr>
          <w:rFonts w:ascii="Sylfaen" w:hAnsi="Sylfaen"/>
          <w:lang w:val="ka-GE"/>
        </w:rPr>
        <w:t>სახლებულ  ტყიან ზონაში, მდ. ხანისწყლის</w:t>
      </w:r>
      <w:r>
        <w:rPr>
          <w:rFonts w:ascii="Sylfaen" w:hAnsi="Sylfaen"/>
          <w:lang w:val="ka-GE"/>
        </w:rPr>
        <w:t>ა და მდ. ქერშავეთის</w:t>
      </w:r>
      <w:r w:rsidRPr="00A223BD">
        <w:rPr>
          <w:rFonts w:ascii="Sylfaen" w:hAnsi="Sylfaen"/>
          <w:lang w:val="ka-GE"/>
        </w:rPr>
        <w:t xml:space="preserve"> ხეობაში.</w:t>
      </w:r>
      <w:r>
        <w:rPr>
          <w:rFonts w:ascii="Sylfaen" w:hAnsi="Sylfaen"/>
          <w:lang w:val="ka-GE"/>
        </w:rPr>
        <w:t xml:space="preserve"> </w:t>
      </w:r>
      <w:r w:rsidRPr="00A223BD">
        <w:rPr>
          <w:rFonts w:ascii="Sylfaen" w:hAnsi="Sylfaen"/>
          <w:lang w:val="ka-GE"/>
        </w:rPr>
        <w:t xml:space="preserve">ობიექტი ზღვის დონიდან მდებარეობს საშუალოდ </w:t>
      </w:r>
      <w:r w:rsidRPr="008D2038">
        <w:rPr>
          <w:rFonts w:ascii="Sylfaen" w:hAnsi="Sylfaen"/>
          <w:lang w:val="ka-GE"/>
        </w:rPr>
        <w:t>400-700</w:t>
      </w:r>
      <w:r w:rsidRPr="007C599B">
        <w:rPr>
          <w:rFonts w:ascii="Sylfaen" w:hAnsi="Sylfaen"/>
          <w:lang w:val="ka-GE"/>
        </w:rPr>
        <w:t xml:space="preserve"> </w:t>
      </w:r>
      <w:r w:rsidRPr="00A223BD">
        <w:rPr>
          <w:rFonts w:ascii="Sylfaen" w:hAnsi="Sylfaen"/>
          <w:lang w:val="ka-GE"/>
        </w:rPr>
        <w:t>მ სიმაღლეზე.</w:t>
      </w:r>
    </w:p>
    <w:p w14:paraId="6C23430C" w14:textId="77777777" w:rsidR="00D56F77" w:rsidRDefault="00D56F77" w:rsidP="00D56F77">
      <w:pPr>
        <w:spacing w:before="80" w:after="80" w:line="360" w:lineRule="auto"/>
        <w:ind w:firstLine="426"/>
        <w:jc w:val="both"/>
        <w:rPr>
          <w:rFonts w:ascii="Sylfaen" w:hAnsi="Sylfaen"/>
          <w:lang w:val="ka-GE"/>
        </w:rPr>
      </w:pPr>
      <w:r w:rsidRPr="0047580C">
        <w:rPr>
          <w:rFonts w:ascii="Sylfaen" w:hAnsi="Sylfaen"/>
          <w:lang w:val="ka-GE"/>
        </w:rPr>
        <w:t xml:space="preserve">საპროექტო მონაკვეთში მიწის ვაკისი მდგრადია, მასზე დეფორმაციები და ჯდენები არ აღინიშნება. </w:t>
      </w:r>
      <w:r>
        <w:rPr>
          <w:rFonts w:ascii="Sylfaen" w:hAnsi="Sylfaen"/>
          <w:lang w:val="ka-GE"/>
        </w:rPr>
        <w:t xml:space="preserve">ცალკეულ მონაკვეთებში </w:t>
      </w:r>
      <w:r w:rsidRPr="0047580C">
        <w:rPr>
          <w:rFonts w:ascii="Sylfaen" w:hAnsi="Sylfaen"/>
          <w:lang w:val="ka-GE"/>
        </w:rPr>
        <w:t>მიწის ვაკისი საკმაოდ ვიწროა და მისი</w:t>
      </w:r>
      <w:r>
        <w:rPr>
          <w:rFonts w:ascii="Sylfaen" w:hAnsi="Sylfaen"/>
          <w:lang w:val="ka-GE"/>
        </w:rPr>
        <w:t xml:space="preserve"> </w:t>
      </w:r>
      <w:r w:rsidRPr="0047580C">
        <w:rPr>
          <w:rFonts w:ascii="Sylfaen" w:hAnsi="Sylfaen"/>
          <w:lang w:val="ka-GE"/>
        </w:rPr>
        <w:t xml:space="preserve">სიგანე მერყეობს </w:t>
      </w:r>
      <w:r w:rsidRPr="008D2038">
        <w:rPr>
          <w:rFonts w:ascii="Sylfaen" w:hAnsi="Sylfaen"/>
          <w:lang w:val="ka-GE"/>
        </w:rPr>
        <w:t>3</w:t>
      </w:r>
      <w:r w:rsidRPr="00146A58">
        <w:rPr>
          <w:rFonts w:ascii="Sylfaen" w:hAnsi="Sylfaen"/>
          <w:lang w:val="ka-GE"/>
        </w:rPr>
        <w:t>.</w:t>
      </w:r>
      <w:r w:rsidRPr="0047580C">
        <w:rPr>
          <w:rFonts w:ascii="Sylfaen" w:hAnsi="Sylfaen"/>
          <w:lang w:val="ka-GE"/>
        </w:rPr>
        <w:t xml:space="preserve">0 მ-დან </w:t>
      </w:r>
      <w:r w:rsidRPr="008D2038">
        <w:rPr>
          <w:rFonts w:ascii="Sylfaen" w:hAnsi="Sylfaen"/>
          <w:lang w:val="ka-GE"/>
        </w:rPr>
        <w:t>5.</w:t>
      </w:r>
      <w:r w:rsidRPr="0047580C">
        <w:rPr>
          <w:rFonts w:ascii="Sylfaen" w:hAnsi="Sylfaen"/>
          <w:lang w:val="ka-GE"/>
        </w:rPr>
        <w:t xml:space="preserve">0 მ-მდე. საპროექტო მონაკვეთზე არსებული </w:t>
      </w:r>
      <w:r>
        <w:rPr>
          <w:rFonts w:ascii="Sylfaen" w:hAnsi="Sylfaen"/>
          <w:lang w:val="ka-GE"/>
        </w:rPr>
        <w:t xml:space="preserve"> საფარი</w:t>
      </w:r>
      <w:r w:rsidRPr="0047580C">
        <w:rPr>
          <w:rFonts w:ascii="Sylfaen" w:hAnsi="Sylfaen"/>
          <w:lang w:val="ka-GE"/>
        </w:rPr>
        <w:t xml:space="preserve"> </w:t>
      </w:r>
      <w:r>
        <w:rPr>
          <w:rFonts w:ascii="Sylfaen" w:hAnsi="Sylfaen"/>
          <w:lang w:val="ka-GE"/>
        </w:rPr>
        <w:t>ფაქტიურად წარმოადგენს ადგილობრივ გრუნტს</w:t>
      </w:r>
      <w:r w:rsidRPr="0047580C">
        <w:rPr>
          <w:rFonts w:ascii="Sylfaen" w:hAnsi="Sylfaen"/>
          <w:lang w:val="ka-GE"/>
        </w:rPr>
        <w:t xml:space="preserve">. საპროექტო გზის </w:t>
      </w:r>
      <w:r>
        <w:rPr>
          <w:rFonts w:ascii="Sylfaen" w:hAnsi="Sylfaen"/>
          <w:lang w:val="ka-GE"/>
        </w:rPr>
        <w:t>ზოგიერ ადგილას შეინიშნება მდინარის მიერ ფერდის გამორეცხვები, ასევე ზედაპირული წყლებისგან ჩარეცხილი-ჩაღარული ადგილები. მილები ამორტიზებულია და ვერ უზრუნველყოფს ზედაპირული წყლების არინებას მიწის ვაკისიდან.</w:t>
      </w:r>
      <w:r w:rsidRPr="0047580C">
        <w:rPr>
          <w:rFonts w:ascii="Sylfaen" w:hAnsi="Sylfaen"/>
          <w:lang w:val="ka-GE"/>
        </w:rPr>
        <w:t xml:space="preserve"> </w:t>
      </w:r>
      <w:r>
        <w:rPr>
          <w:rFonts w:ascii="Sylfaen" w:hAnsi="Sylfaen"/>
          <w:lang w:val="ka-GE"/>
        </w:rPr>
        <w:t>გზაზე არსებული წყალგამტარი ხიდები საგრძნობლად არის დაზიანებული და არ ექვემდებარება აღდგენას.</w:t>
      </w:r>
    </w:p>
    <w:p w14:paraId="1FD00F55" w14:textId="77777777" w:rsidR="00D56F77" w:rsidRDefault="00D56F77" w:rsidP="00D56F77">
      <w:pPr>
        <w:spacing w:before="80" w:after="80" w:line="360" w:lineRule="auto"/>
        <w:ind w:firstLine="426"/>
        <w:jc w:val="both"/>
        <w:rPr>
          <w:rFonts w:ascii="Sylfaen" w:hAnsi="Sylfaen"/>
          <w:lang w:val="ka-GE"/>
        </w:rPr>
      </w:pPr>
      <w:r>
        <w:rPr>
          <w:rFonts w:ascii="Sylfaen" w:hAnsi="Sylfaen"/>
          <w:noProof/>
        </w:rPr>
        <w:lastRenderedPageBreak/>
        <w:drawing>
          <wp:inline distT="0" distB="0" distL="0" distR="0" wp14:anchorId="2F5C5B4F" wp14:editId="0527A6F7">
            <wp:extent cx="5731510" cy="417576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dg.JPG"/>
                    <pic:cNvPicPr/>
                  </pic:nvPicPr>
                  <pic:blipFill>
                    <a:blip r:embed="rId9">
                      <a:extLst>
                        <a:ext uri="{28A0092B-C50C-407E-A947-70E740481C1C}">
                          <a14:useLocalDpi xmlns:a14="http://schemas.microsoft.com/office/drawing/2010/main" val="0"/>
                        </a:ext>
                      </a:extLst>
                    </a:blip>
                    <a:stretch>
                      <a:fillRect/>
                    </a:stretch>
                  </pic:blipFill>
                  <pic:spPr>
                    <a:xfrm>
                      <a:off x="0" y="0"/>
                      <a:ext cx="5731510" cy="4175760"/>
                    </a:xfrm>
                    <a:prstGeom prst="rect">
                      <a:avLst/>
                    </a:prstGeom>
                  </pic:spPr>
                </pic:pic>
              </a:graphicData>
            </a:graphic>
          </wp:inline>
        </w:drawing>
      </w:r>
    </w:p>
    <w:p w14:paraId="0BE8FFFB" w14:textId="77777777" w:rsidR="00D56F77" w:rsidRDefault="00D56F77" w:rsidP="00D56F77">
      <w:pPr>
        <w:spacing w:before="80" w:after="80" w:line="360" w:lineRule="auto"/>
        <w:ind w:firstLine="426"/>
        <w:jc w:val="both"/>
        <w:rPr>
          <w:rFonts w:ascii="Sylfaen" w:hAnsi="Sylfaen"/>
          <w:lang w:val="ka-GE"/>
        </w:rPr>
      </w:pPr>
    </w:p>
    <w:p w14:paraId="04B0FA55" w14:textId="77777777" w:rsidR="00D56F77" w:rsidRDefault="00D56F77" w:rsidP="00D56F77">
      <w:pPr>
        <w:spacing w:before="80" w:after="80" w:line="360" w:lineRule="auto"/>
        <w:ind w:firstLine="426"/>
        <w:jc w:val="both"/>
        <w:rPr>
          <w:rFonts w:ascii="Sylfaen" w:hAnsi="Sylfaen"/>
          <w:lang w:val="ka-GE"/>
        </w:rPr>
      </w:pPr>
    </w:p>
    <w:p w14:paraId="1480408F" w14:textId="77777777" w:rsidR="00D56F77" w:rsidRDefault="00D56F77" w:rsidP="00D56F77">
      <w:pPr>
        <w:spacing w:before="80" w:after="80" w:line="360" w:lineRule="auto"/>
        <w:ind w:firstLine="426"/>
        <w:jc w:val="both"/>
        <w:rPr>
          <w:rFonts w:ascii="Sylfaen" w:hAnsi="Sylfaen"/>
          <w:lang w:val="ka-GE"/>
        </w:rPr>
      </w:pPr>
    </w:p>
    <w:p w14:paraId="173971D6" w14:textId="77777777" w:rsidR="00D56F77" w:rsidRPr="00115DD8" w:rsidRDefault="00D56F77" w:rsidP="00D56F77">
      <w:pPr>
        <w:spacing w:before="80" w:after="80" w:line="360" w:lineRule="auto"/>
        <w:ind w:firstLine="426"/>
        <w:jc w:val="both"/>
        <w:rPr>
          <w:rFonts w:ascii="Sylfaen" w:hAnsi="Sylfaen"/>
          <w:lang w:val="ka-GE"/>
        </w:rPr>
      </w:pPr>
    </w:p>
    <w:p w14:paraId="11D0E7F3" w14:textId="77777777" w:rsidR="00D56F77" w:rsidRDefault="00D56F77" w:rsidP="00D56F77">
      <w:pPr>
        <w:spacing w:before="80" w:after="80" w:line="360" w:lineRule="auto"/>
        <w:jc w:val="both"/>
        <w:rPr>
          <w:rFonts w:ascii="Sylfaen" w:hAnsi="Sylfaen"/>
          <w:b/>
          <w:sz w:val="20"/>
          <w:szCs w:val="20"/>
          <w:lang w:val="ka-GE"/>
        </w:rPr>
      </w:pPr>
      <w:r w:rsidRPr="00061075">
        <w:rPr>
          <w:rFonts w:ascii="Sylfaen" w:hAnsi="Sylfaen"/>
          <w:b/>
          <w:noProof/>
          <w:sz w:val="20"/>
          <w:szCs w:val="20"/>
        </w:rPr>
        <w:lastRenderedPageBreak/>
        <w:drawing>
          <wp:inline distT="0" distB="0" distL="0" distR="0" wp14:anchorId="5D3D0D39" wp14:editId="0A312617">
            <wp:extent cx="5868035" cy="4528820"/>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68035" cy="4528820"/>
                    </a:xfrm>
                    <a:prstGeom prst="rect">
                      <a:avLst/>
                    </a:prstGeom>
                    <a:noFill/>
                    <a:ln>
                      <a:noFill/>
                    </a:ln>
                  </pic:spPr>
                </pic:pic>
              </a:graphicData>
            </a:graphic>
          </wp:inline>
        </w:drawing>
      </w:r>
    </w:p>
    <w:p w14:paraId="165F1A84" w14:textId="77777777" w:rsidR="00D56F77" w:rsidRDefault="00D56F77" w:rsidP="00D56F77">
      <w:pPr>
        <w:spacing w:before="80" w:after="80" w:line="360" w:lineRule="auto"/>
        <w:rPr>
          <w:rFonts w:ascii="Sylfaen" w:hAnsi="Sylfaen"/>
          <w:b/>
          <w:u w:val="single"/>
        </w:rPr>
      </w:pPr>
      <w:r w:rsidRPr="00061075">
        <w:rPr>
          <w:rFonts w:ascii="Sylfaen" w:hAnsi="Sylfaen"/>
          <w:b/>
          <w:noProof/>
          <w:u w:val="single"/>
        </w:rPr>
        <w:drawing>
          <wp:inline distT="0" distB="0" distL="0" distR="0" wp14:anchorId="1A8F06CA" wp14:editId="7C044354">
            <wp:extent cx="5723890" cy="4147185"/>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3890" cy="4147185"/>
                    </a:xfrm>
                    <a:prstGeom prst="rect">
                      <a:avLst/>
                    </a:prstGeom>
                    <a:noFill/>
                    <a:ln>
                      <a:noFill/>
                    </a:ln>
                  </pic:spPr>
                </pic:pic>
              </a:graphicData>
            </a:graphic>
          </wp:inline>
        </w:drawing>
      </w:r>
      <w:r>
        <w:rPr>
          <w:rFonts w:ascii="Sylfaen" w:hAnsi="Sylfaen"/>
          <w:b/>
          <w:u w:val="single"/>
        </w:rPr>
        <w:t xml:space="preserve"> </w:t>
      </w:r>
    </w:p>
    <w:p w14:paraId="5988E722" w14:textId="77777777" w:rsidR="00D56F77" w:rsidRDefault="00D56F77" w:rsidP="00D56F77">
      <w:pPr>
        <w:spacing w:before="80" w:after="80" w:line="360" w:lineRule="auto"/>
        <w:rPr>
          <w:rFonts w:ascii="Sylfaen" w:hAnsi="Sylfaen"/>
          <w:b/>
          <w:u w:val="single"/>
          <w:lang w:val="ka-GE"/>
        </w:rPr>
      </w:pPr>
      <w:r w:rsidRPr="00061075">
        <w:rPr>
          <w:rFonts w:ascii="Sylfaen" w:hAnsi="Sylfaen"/>
          <w:b/>
          <w:noProof/>
          <w:u w:val="single"/>
        </w:rPr>
        <w:lastRenderedPageBreak/>
        <w:drawing>
          <wp:inline distT="0" distB="0" distL="0" distR="0" wp14:anchorId="4A97E673" wp14:editId="4070AA36">
            <wp:extent cx="5695315" cy="4283710"/>
            <wp:effectExtent l="0" t="0" r="635"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5315" cy="4283710"/>
                    </a:xfrm>
                    <a:prstGeom prst="rect">
                      <a:avLst/>
                    </a:prstGeom>
                    <a:noFill/>
                    <a:ln>
                      <a:noFill/>
                    </a:ln>
                  </pic:spPr>
                </pic:pic>
              </a:graphicData>
            </a:graphic>
          </wp:inline>
        </w:drawing>
      </w:r>
    </w:p>
    <w:p w14:paraId="7417F17E" w14:textId="77777777" w:rsidR="00D56F77" w:rsidRDefault="00D56F77" w:rsidP="00D56F77">
      <w:pPr>
        <w:spacing w:before="80" w:after="80" w:line="360" w:lineRule="auto"/>
        <w:rPr>
          <w:rFonts w:ascii="Sylfaen" w:hAnsi="Sylfaen"/>
          <w:b/>
          <w:u w:val="single"/>
          <w:lang w:val="ka-GE"/>
        </w:rPr>
      </w:pPr>
    </w:p>
    <w:p w14:paraId="55986F6D" w14:textId="77777777" w:rsidR="00D56F77" w:rsidRDefault="00D56F77" w:rsidP="00D56F77">
      <w:pPr>
        <w:spacing w:before="80" w:after="80" w:line="360" w:lineRule="auto"/>
        <w:rPr>
          <w:rFonts w:ascii="Sylfaen" w:hAnsi="Sylfaen"/>
          <w:b/>
          <w:u w:val="single"/>
          <w:lang w:val="ka-GE"/>
        </w:rPr>
      </w:pPr>
    </w:p>
    <w:p w14:paraId="53F77DCA" w14:textId="77777777" w:rsidR="00D56F77" w:rsidRDefault="00D56F77" w:rsidP="00D56F77">
      <w:pPr>
        <w:spacing w:before="80" w:after="80" w:line="360" w:lineRule="auto"/>
        <w:rPr>
          <w:rFonts w:ascii="Sylfaen" w:hAnsi="Sylfaen"/>
          <w:b/>
          <w:u w:val="single"/>
          <w:lang w:val="ka-GE"/>
        </w:rPr>
      </w:pPr>
      <w:r w:rsidRPr="00061075">
        <w:rPr>
          <w:rFonts w:ascii="Sylfaen" w:hAnsi="Sylfaen"/>
          <w:b/>
          <w:noProof/>
          <w:u w:val="single"/>
        </w:rPr>
        <w:drawing>
          <wp:inline distT="0" distB="0" distL="0" distR="0" wp14:anchorId="3D3EAAB1" wp14:editId="2827104F">
            <wp:extent cx="5659120" cy="3938270"/>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59120" cy="3938270"/>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14:anchorId="7DA96F87" wp14:editId="68287D29">
            <wp:extent cx="5709285" cy="4226560"/>
            <wp:effectExtent l="0" t="0" r="571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9285" cy="4226560"/>
                    </a:xfrm>
                    <a:prstGeom prst="rect">
                      <a:avLst/>
                    </a:prstGeom>
                    <a:noFill/>
                    <a:ln>
                      <a:noFill/>
                    </a:ln>
                  </pic:spPr>
                </pic:pic>
              </a:graphicData>
            </a:graphic>
          </wp:inline>
        </w:drawing>
      </w:r>
      <w:r w:rsidRPr="00061075">
        <w:rPr>
          <w:rFonts w:ascii="Sylfaen" w:hAnsi="Sylfaen"/>
          <w:b/>
          <w:noProof/>
          <w:u w:val="single"/>
        </w:rPr>
        <w:drawing>
          <wp:inline distT="0" distB="0" distL="0" distR="0" wp14:anchorId="7456761E" wp14:editId="33FE5024">
            <wp:extent cx="5745480" cy="4399280"/>
            <wp:effectExtent l="0" t="0" r="762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5480" cy="4399280"/>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14:anchorId="3E5536A4" wp14:editId="661E08F1">
            <wp:extent cx="5716905" cy="447103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6905" cy="4471035"/>
                    </a:xfrm>
                    <a:prstGeom prst="rect">
                      <a:avLst/>
                    </a:prstGeom>
                    <a:noFill/>
                    <a:ln>
                      <a:noFill/>
                    </a:ln>
                  </pic:spPr>
                </pic:pic>
              </a:graphicData>
            </a:graphic>
          </wp:inline>
        </w:drawing>
      </w:r>
      <w:r w:rsidRPr="00061075">
        <w:rPr>
          <w:rFonts w:ascii="Sylfaen" w:hAnsi="Sylfaen"/>
          <w:b/>
          <w:noProof/>
          <w:u w:val="single"/>
        </w:rPr>
        <w:drawing>
          <wp:inline distT="0" distB="0" distL="0" distR="0" wp14:anchorId="2949FDD0" wp14:editId="169ADC7F">
            <wp:extent cx="5810250" cy="397446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0250" cy="3974465"/>
                    </a:xfrm>
                    <a:prstGeom prst="rect">
                      <a:avLst/>
                    </a:prstGeom>
                    <a:noFill/>
                    <a:ln>
                      <a:noFill/>
                    </a:ln>
                  </pic:spPr>
                </pic:pic>
              </a:graphicData>
            </a:graphic>
          </wp:inline>
        </w:drawing>
      </w:r>
      <w:r w:rsidRPr="00061075">
        <w:rPr>
          <w:rFonts w:ascii="Sylfaen" w:hAnsi="Sylfaen"/>
          <w:b/>
          <w:noProof/>
          <w:u w:val="single"/>
        </w:rPr>
        <w:lastRenderedPageBreak/>
        <w:drawing>
          <wp:inline distT="0" distB="0" distL="0" distR="0" wp14:anchorId="4E09B600" wp14:editId="6597EAE0">
            <wp:extent cx="5803265" cy="4312920"/>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3265" cy="4312920"/>
                    </a:xfrm>
                    <a:prstGeom prst="rect">
                      <a:avLst/>
                    </a:prstGeom>
                    <a:noFill/>
                    <a:ln>
                      <a:noFill/>
                    </a:ln>
                  </pic:spPr>
                </pic:pic>
              </a:graphicData>
            </a:graphic>
          </wp:inline>
        </w:drawing>
      </w:r>
      <w:r w:rsidRPr="00061075">
        <w:rPr>
          <w:rFonts w:ascii="Sylfaen" w:hAnsi="Sylfaen"/>
          <w:b/>
          <w:noProof/>
          <w:u w:val="single"/>
        </w:rPr>
        <w:drawing>
          <wp:inline distT="0" distB="0" distL="0" distR="0" wp14:anchorId="101A7B27" wp14:editId="62F35099">
            <wp:extent cx="5788660" cy="3578225"/>
            <wp:effectExtent l="0" t="0" r="254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88660" cy="3578225"/>
                    </a:xfrm>
                    <a:prstGeom prst="rect">
                      <a:avLst/>
                    </a:prstGeom>
                    <a:noFill/>
                    <a:ln>
                      <a:noFill/>
                    </a:ln>
                  </pic:spPr>
                </pic:pic>
              </a:graphicData>
            </a:graphic>
          </wp:inline>
        </w:drawing>
      </w:r>
      <w:r w:rsidRPr="00061075">
        <w:rPr>
          <w:rFonts w:ascii="Sylfaen" w:hAnsi="Sylfaen"/>
          <w:b/>
          <w:noProof/>
          <w:sz w:val="20"/>
          <w:szCs w:val="20"/>
        </w:rPr>
        <w:lastRenderedPageBreak/>
        <w:drawing>
          <wp:inline distT="0" distB="0" distL="0" distR="0" wp14:anchorId="2B67D7B9" wp14:editId="49CB9B63">
            <wp:extent cx="5760085" cy="39096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85" cy="3909695"/>
                    </a:xfrm>
                    <a:prstGeom prst="rect">
                      <a:avLst/>
                    </a:prstGeom>
                    <a:noFill/>
                    <a:ln>
                      <a:noFill/>
                    </a:ln>
                  </pic:spPr>
                </pic:pic>
              </a:graphicData>
            </a:graphic>
          </wp:inline>
        </w:drawing>
      </w:r>
    </w:p>
    <w:p w14:paraId="58A19C60" w14:textId="77777777" w:rsidR="00D56F77" w:rsidRDefault="00D56F77" w:rsidP="00D56F77">
      <w:pPr>
        <w:spacing w:before="80" w:after="80" w:line="360" w:lineRule="auto"/>
        <w:rPr>
          <w:rFonts w:ascii="Sylfaen" w:hAnsi="Sylfaen"/>
          <w:b/>
          <w:u w:val="single"/>
          <w:lang w:val="ka-GE"/>
        </w:rPr>
      </w:pPr>
    </w:p>
    <w:p w14:paraId="4AF90197" w14:textId="77777777" w:rsidR="00D56F77" w:rsidRDefault="00D56F77" w:rsidP="00D56F77">
      <w:pPr>
        <w:spacing w:before="80" w:after="80" w:line="360" w:lineRule="auto"/>
        <w:rPr>
          <w:rFonts w:ascii="Sylfaen" w:hAnsi="Sylfaen"/>
          <w:b/>
          <w:u w:val="single"/>
          <w:lang w:val="ka-GE"/>
        </w:rPr>
      </w:pPr>
    </w:p>
    <w:p w14:paraId="4DBEDB37" w14:textId="77777777" w:rsidR="00D56F77" w:rsidRDefault="00D56F77" w:rsidP="00D56F77">
      <w:pPr>
        <w:spacing w:before="80" w:after="80" w:line="360" w:lineRule="auto"/>
        <w:rPr>
          <w:rFonts w:ascii="Sylfaen" w:hAnsi="Sylfaen"/>
          <w:b/>
          <w:u w:val="single"/>
          <w:lang w:val="ka-GE"/>
        </w:rPr>
      </w:pPr>
    </w:p>
    <w:p w14:paraId="2DECB342" w14:textId="77777777" w:rsidR="00D56F77" w:rsidRDefault="00D56F77" w:rsidP="00D56F77">
      <w:pPr>
        <w:spacing w:before="80" w:after="80" w:line="360" w:lineRule="auto"/>
        <w:rPr>
          <w:rFonts w:ascii="Sylfaen" w:hAnsi="Sylfaen"/>
          <w:b/>
          <w:u w:val="single"/>
          <w:lang w:val="ka-GE"/>
        </w:rPr>
      </w:pPr>
    </w:p>
    <w:p w14:paraId="6CA5C27E" w14:textId="77777777" w:rsidR="00D56F77" w:rsidRDefault="00D56F77" w:rsidP="00D56F77">
      <w:pPr>
        <w:spacing w:before="80" w:after="80" w:line="360" w:lineRule="auto"/>
        <w:ind w:firstLine="426"/>
        <w:jc w:val="both"/>
        <w:rPr>
          <w:rFonts w:ascii="AcadNusx" w:hAnsi="AcadNusx"/>
          <w:lang w:val="it-IT"/>
        </w:rPr>
      </w:pPr>
    </w:p>
    <w:p w14:paraId="2E233B9C" w14:textId="77777777" w:rsidR="00D56F77" w:rsidRPr="00146A58" w:rsidRDefault="00D56F77" w:rsidP="00D56F77">
      <w:pPr>
        <w:spacing w:before="80" w:after="80" w:line="360" w:lineRule="auto"/>
        <w:ind w:firstLine="426"/>
        <w:jc w:val="both"/>
        <w:rPr>
          <w:rFonts w:ascii="Sylfaen" w:hAnsi="Sylfaen"/>
          <w:color w:val="FF0000"/>
          <w:lang w:val="ka-GE"/>
        </w:rPr>
      </w:pPr>
      <w:r>
        <w:rPr>
          <w:rFonts w:ascii="AcadNusx" w:hAnsi="AcadNusx"/>
          <w:lang w:val="it-IT"/>
        </w:rPr>
        <w:t xml:space="preserve"> E </w:t>
      </w:r>
    </w:p>
    <w:p w14:paraId="18B28F70" w14:textId="77777777" w:rsidR="00D56F77" w:rsidRPr="00526533" w:rsidRDefault="00D56F77" w:rsidP="00D56F77">
      <w:pPr>
        <w:spacing w:before="80" w:after="80" w:line="360" w:lineRule="auto"/>
        <w:ind w:left="567" w:firstLine="284"/>
        <w:jc w:val="center"/>
        <w:rPr>
          <w:rFonts w:ascii="Sylfaen" w:hAnsi="Sylfaen"/>
          <w:b/>
          <w:u w:val="single"/>
          <w:lang w:val="ka-GE"/>
        </w:rPr>
      </w:pPr>
      <w:r w:rsidRPr="00526533">
        <w:rPr>
          <w:rFonts w:ascii="Sylfaen" w:hAnsi="Sylfaen"/>
          <w:b/>
          <w:u w:val="single"/>
          <w:lang w:val="ka-GE"/>
        </w:rPr>
        <w:t>ძირითადი საპროექტო გადაწყვეტილებები</w:t>
      </w:r>
    </w:p>
    <w:p w14:paraId="15358545" w14:textId="77777777" w:rsidR="00D56F77" w:rsidRDefault="00D56F77" w:rsidP="00D56F77">
      <w:pPr>
        <w:spacing w:before="80" w:after="80" w:line="360" w:lineRule="auto"/>
        <w:ind w:firstLine="426"/>
        <w:jc w:val="both"/>
        <w:rPr>
          <w:rFonts w:ascii="Sylfaen" w:hAnsi="Sylfaen" w:cs="Arial New"/>
          <w:caps/>
          <w:lang w:val="ka-GE"/>
        </w:rPr>
      </w:pPr>
      <w:r w:rsidRPr="00526533">
        <w:rPr>
          <w:rFonts w:ascii="Sylfaen" w:hAnsi="Sylfaen" w:cs="Arial New"/>
          <w:caps/>
          <w:lang w:val="ka-GE"/>
        </w:rPr>
        <w:t xml:space="preserve">გზის გეგმასა და პროფილში </w:t>
      </w:r>
      <w:r>
        <w:rPr>
          <w:rFonts w:ascii="Sylfaen" w:hAnsi="Sylfaen" w:cs="Arial New"/>
          <w:caps/>
          <w:lang w:val="ka-GE"/>
        </w:rPr>
        <w:t>რადიკალური</w:t>
      </w:r>
      <w:r w:rsidRPr="00526533">
        <w:rPr>
          <w:rFonts w:ascii="Sylfaen" w:hAnsi="Sylfaen" w:cs="Arial New"/>
          <w:caps/>
          <w:lang w:val="ka-GE"/>
        </w:rPr>
        <w:t xml:space="preserve"> ცვლილებები შეტანილი არ არის. პროექტირებისას </w:t>
      </w:r>
      <w:r>
        <w:rPr>
          <w:rFonts w:ascii="Sylfaen" w:hAnsi="Sylfaen" w:cs="Arial New"/>
          <w:caps/>
          <w:lang w:val="ka-GE"/>
        </w:rPr>
        <w:t>მაქსიმალურად</w:t>
      </w:r>
      <w:r w:rsidRPr="00526533">
        <w:rPr>
          <w:rFonts w:ascii="Sylfaen" w:hAnsi="Sylfaen" w:cs="Arial New"/>
          <w:caps/>
          <w:lang w:val="ka-GE"/>
        </w:rPr>
        <w:t xml:space="preserve"> გამოყენებული</w:t>
      </w:r>
      <w:r>
        <w:rPr>
          <w:rFonts w:ascii="Sylfaen" w:hAnsi="Sylfaen" w:cs="Arial New"/>
          <w:caps/>
          <w:lang w:val="ka-GE"/>
        </w:rPr>
        <w:t>ა</w:t>
      </w:r>
      <w:r w:rsidRPr="00526533">
        <w:rPr>
          <w:rFonts w:ascii="Sylfaen" w:hAnsi="Sylfaen" w:cs="Arial New"/>
          <w:caps/>
          <w:lang w:val="ka-GE"/>
        </w:rPr>
        <w:t xml:space="preserve"> </w:t>
      </w:r>
      <w:r>
        <w:rPr>
          <w:rFonts w:ascii="Sylfaen" w:hAnsi="Sylfaen" w:cs="Arial New"/>
          <w:caps/>
          <w:lang w:val="ka-GE"/>
        </w:rPr>
        <w:t xml:space="preserve">არსებული გზის </w:t>
      </w:r>
      <w:r w:rsidRPr="00526533">
        <w:rPr>
          <w:rFonts w:ascii="Sylfaen" w:hAnsi="Sylfaen" w:cs="Arial New"/>
          <w:caps/>
          <w:lang w:val="ka-GE"/>
        </w:rPr>
        <w:t>განთვისების ზოლი,</w:t>
      </w:r>
      <w:r>
        <w:rPr>
          <w:rFonts w:ascii="Sylfaen" w:hAnsi="Sylfaen" w:cs="Arial New"/>
          <w:caps/>
          <w:lang w:val="ka-GE"/>
        </w:rPr>
        <w:t xml:space="preserve"> მაგრამ არსებული</w:t>
      </w:r>
      <w:r w:rsidRPr="00526533">
        <w:rPr>
          <w:rFonts w:ascii="Sylfaen" w:hAnsi="Sylfaen" w:cs="Arial New"/>
          <w:caps/>
          <w:lang w:val="ka-GE"/>
        </w:rPr>
        <w:t xml:space="preserve"> </w:t>
      </w:r>
      <w:r>
        <w:rPr>
          <w:rFonts w:ascii="Sylfaen" w:hAnsi="Sylfaen" w:cs="Arial New"/>
          <w:caps/>
          <w:lang w:val="ka-GE"/>
        </w:rPr>
        <w:t>მიწის ვაკისის</w:t>
      </w:r>
      <w:r w:rsidRPr="00526533">
        <w:rPr>
          <w:rFonts w:ascii="Sylfaen" w:hAnsi="Sylfaen" w:cs="Arial New"/>
          <w:caps/>
          <w:lang w:val="ka-GE"/>
        </w:rPr>
        <w:t xml:space="preserve"> სივიწროვიდან გამომდინარე საპროექტო მიწის ვაკისი </w:t>
      </w:r>
      <w:r>
        <w:rPr>
          <w:rFonts w:ascii="Sylfaen" w:hAnsi="Sylfaen" w:cs="Arial New"/>
          <w:caps/>
          <w:lang w:val="ka-GE"/>
        </w:rPr>
        <w:t>საჭიროებს გაგანიერებას ვინაიდან ცალკეულ ადგილებში მისი სიგანე მნიშვნელოვნად აღემატება</w:t>
      </w:r>
      <w:r w:rsidRPr="00526533">
        <w:rPr>
          <w:rFonts w:ascii="Sylfaen" w:hAnsi="Sylfaen" w:cs="Arial New"/>
          <w:caps/>
          <w:lang w:val="ka-GE"/>
        </w:rPr>
        <w:t xml:space="preserve"> არსებულს,</w:t>
      </w:r>
      <w:r>
        <w:rPr>
          <w:rFonts w:ascii="Sylfaen" w:hAnsi="Sylfaen" w:cs="Arial New"/>
          <w:caps/>
          <w:lang w:val="ka-GE"/>
        </w:rPr>
        <w:t xml:space="preserve"> ასეთ ადგილებში გზის საპროექტო სიგანე ძირითადად მიიღწევა მარცხენა  და მარჯვენა მხარეს ჭრილის ფერდში შესვლის ხარჯზე</w:t>
      </w:r>
      <w:r w:rsidRPr="00526533">
        <w:rPr>
          <w:rFonts w:ascii="Sylfaen" w:hAnsi="Sylfaen" w:cs="Arial New"/>
          <w:caps/>
          <w:lang w:val="ka-GE"/>
        </w:rPr>
        <w:t xml:space="preserve">. </w:t>
      </w:r>
      <w:r>
        <w:rPr>
          <w:rFonts w:ascii="Sylfaen" w:hAnsi="Sylfaen" w:cs="Arial New"/>
          <w:caps/>
          <w:lang w:val="ka-GE"/>
        </w:rPr>
        <w:t>გარდა ამისა არის მონაკვეთები სადაც  გზის გაგნიერებისათვის  ეწყობა  საპროექტო აივნები.</w:t>
      </w:r>
    </w:p>
    <w:p w14:paraId="414669C7" w14:textId="77777777" w:rsidR="00D56F77" w:rsidRPr="00526533" w:rsidRDefault="00D56F77" w:rsidP="00D56F77">
      <w:pPr>
        <w:spacing w:before="80" w:after="80" w:line="360" w:lineRule="auto"/>
        <w:ind w:firstLine="426"/>
        <w:jc w:val="both"/>
        <w:rPr>
          <w:rFonts w:ascii="Sylfaen" w:hAnsi="Sylfaen"/>
          <w:lang w:val="ka-GE"/>
        </w:rPr>
      </w:pP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26533">
        <w:rPr>
          <w:rFonts w:ascii="Sylfaen" w:hAnsi="Sylfaen"/>
          <w:lang w:val="ka-GE"/>
        </w:rPr>
        <w:t xml:space="preserve"> მონაკვეთის სიგრძე შეადგენს </w:t>
      </w:r>
      <w:r>
        <w:rPr>
          <w:rFonts w:ascii="Sylfaen" w:hAnsi="Sylfaen"/>
          <w:lang w:val="ka-GE"/>
        </w:rPr>
        <w:t>9703,3</w:t>
      </w:r>
      <w:r w:rsidRPr="00526533">
        <w:rPr>
          <w:rFonts w:ascii="Sylfaen" w:hAnsi="Sylfaen"/>
          <w:lang w:val="ka-GE"/>
        </w:rPr>
        <w:t xml:space="preserve"> მ-ს.</w:t>
      </w:r>
    </w:p>
    <w:p w14:paraId="4554DC99" w14:textId="77777777" w:rsidR="00D56F77" w:rsidRPr="00526533" w:rsidRDefault="00D56F77" w:rsidP="00D56F77">
      <w:pPr>
        <w:spacing w:before="80" w:after="80" w:line="360" w:lineRule="auto"/>
        <w:ind w:firstLine="426"/>
        <w:jc w:val="both"/>
        <w:rPr>
          <w:rFonts w:ascii="Sylfaen" w:hAnsi="Sylfaen" w:cs="Arial New"/>
          <w:caps/>
          <w:lang w:val="ka-GE"/>
        </w:rPr>
      </w:pPr>
      <w:r>
        <w:rPr>
          <w:rFonts w:ascii="Sylfaen" w:hAnsi="Sylfaen" w:cs="Arial New"/>
          <w:caps/>
          <w:lang w:val="ka-GE"/>
        </w:rPr>
        <w:t>არსებული გზის რელიეფური და სხვა ფაქტორებიდან გამომდინარე საპროექტო</w:t>
      </w:r>
      <w:r w:rsidRPr="00526533">
        <w:rPr>
          <w:rFonts w:ascii="Sylfaen" w:hAnsi="Sylfaen" w:cs="Arial New"/>
          <w:caps/>
          <w:lang w:val="ka-GE"/>
        </w:rPr>
        <w:t xml:space="preserve"> </w:t>
      </w:r>
      <w:r>
        <w:rPr>
          <w:rFonts w:ascii="Sylfaen" w:hAnsi="Sylfaen" w:cs="Arial New"/>
          <w:caps/>
          <w:lang w:val="ka-GE"/>
        </w:rPr>
        <w:t>გზის</w:t>
      </w:r>
      <w:r w:rsidRPr="00526533">
        <w:rPr>
          <w:rFonts w:ascii="Sylfaen" w:hAnsi="Sylfaen" w:cs="Arial New"/>
          <w:caps/>
          <w:lang w:val="ka-GE"/>
        </w:rPr>
        <w:t xml:space="preserve"> გეგმაზე გამოყენებულია </w:t>
      </w:r>
      <w:r>
        <w:rPr>
          <w:rFonts w:ascii="Sylfaen" w:hAnsi="Sylfaen" w:cs="Arial New"/>
          <w:caps/>
          <w:lang w:val="ka-GE"/>
        </w:rPr>
        <w:t xml:space="preserve">მრავალი </w:t>
      </w:r>
      <w:r w:rsidRPr="00526533">
        <w:rPr>
          <w:rFonts w:ascii="Sylfaen" w:hAnsi="Sylfaen" w:cs="Arial New"/>
          <w:caps/>
          <w:lang w:val="ka-GE"/>
        </w:rPr>
        <w:t>მოხვევის კუთხე, რომლებიც დაკვალულია სხვადასხვა სიდიდის რადიუსებით</w:t>
      </w:r>
      <w:r>
        <w:rPr>
          <w:rFonts w:ascii="Sylfaen" w:hAnsi="Sylfaen" w:cs="Arial New"/>
          <w:caps/>
          <w:lang w:val="ka-GE"/>
        </w:rPr>
        <w:t>, რომელთაგან მინიმალური რადიუსია</w:t>
      </w:r>
      <w:r w:rsidRPr="00526533">
        <w:rPr>
          <w:rFonts w:ascii="Sylfaen" w:hAnsi="Sylfaen" w:cs="Arial New"/>
          <w:caps/>
          <w:lang w:val="ka-GE"/>
        </w:rPr>
        <w:t xml:space="preserve"> </w:t>
      </w:r>
      <w:r>
        <w:rPr>
          <w:rFonts w:ascii="Sylfaen" w:hAnsi="Sylfaen" w:cs="Arial New"/>
          <w:caps/>
          <w:lang w:val="ka-GE"/>
        </w:rPr>
        <w:t xml:space="preserve">15 მ და გვხვდება ორ სხვადასხვა ადგილას. </w:t>
      </w:r>
    </w:p>
    <w:p w14:paraId="639FA33C" w14:textId="77777777" w:rsidR="00D56F77" w:rsidRPr="002E3AAF" w:rsidRDefault="00D56F77" w:rsidP="00D56F77">
      <w:pPr>
        <w:spacing w:before="80" w:after="80" w:line="360" w:lineRule="auto"/>
        <w:ind w:firstLine="426"/>
        <w:jc w:val="both"/>
        <w:rPr>
          <w:rFonts w:ascii="Sylfaen" w:hAnsi="Sylfaen"/>
          <w:lang w:val="ka-GE"/>
        </w:rPr>
      </w:pPr>
      <w:r w:rsidRPr="002E3AAF">
        <w:rPr>
          <w:rFonts w:ascii="Sylfaen" w:hAnsi="Sylfaen"/>
          <w:lang w:val="ka-GE"/>
        </w:rPr>
        <w:lastRenderedPageBreak/>
        <w:t>პროექტში მოცემულია მოხვევის კუთხეების, სწორების და მრუდების უწყისი კუთხის წვეროების კოორდინატებით, საპროექტო განივი პროფილის პარამეტრები და კოორდინატები.</w:t>
      </w:r>
    </w:p>
    <w:p w14:paraId="7E4623D6" w14:textId="77777777" w:rsidR="00D56F77" w:rsidRPr="002E3AAF" w:rsidRDefault="00D56F77" w:rsidP="00D56F77">
      <w:pPr>
        <w:spacing w:before="80" w:after="80" w:line="360" w:lineRule="auto"/>
        <w:ind w:firstLine="426"/>
        <w:jc w:val="both"/>
        <w:rPr>
          <w:rFonts w:ascii="Sylfaen" w:hAnsi="Sylfaen"/>
          <w:lang w:val="ka-GE"/>
        </w:rPr>
      </w:pPr>
      <w:r w:rsidRPr="002E3AAF">
        <w:rPr>
          <w:rFonts w:ascii="Sylfaen" w:hAnsi="Sylfaen"/>
          <w:lang w:val="ka-GE"/>
        </w:rPr>
        <w:t>გრძივი პროფილის დაპროექტებისას გათვალისწინებული იქნა არსებული გზის რელიეფურ-გეოლოგიური პირობები და არსებული მიწის ვაკისის მდგომარეობა.</w:t>
      </w:r>
    </w:p>
    <w:p w14:paraId="63D9D049" w14:textId="77777777" w:rsidR="00D56F77" w:rsidRPr="002E3AAF" w:rsidRDefault="00D56F77" w:rsidP="00D56F77">
      <w:pPr>
        <w:spacing w:before="80" w:after="80" w:line="360" w:lineRule="auto"/>
        <w:ind w:firstLine="426"/>
        <w:jc w:val="both"/>
        <w:rPr>
          <w:rFonts w:ascii="Sylfaen" w:hAnsi="Sylfaen"/>
          <w:lang w:val="ka-GE"/>
        </w:rPr>
      </w:pPr>
      <w:r w:rsidRPr="002E3AAF">
        <w:rPr>
          <w:rFonts w:ascii="Sylfaen" w:hAnsi="Sylfaen"/>
          <w:lang w:val="ka-GE"/>
        </w:rPr>
        <w:t xml:space="preserve">საპროექტო ხაზი გატარებულია </w:t>
      </w:r>
      <w:r>
        <w:rPr>
          <w:rFonts w:ascii="Sylfaen" w:hAnsi="Sylfaen"/>
          <w:lang w:val="ka-GE"/>
        </w:rPr>
        <w:t>როგორც</w:t>
      </w:r>
      <w:r w:rsidRPr="002E3AAF">
        <w:rPr>
          <w:rFonts w:ascii="Sylfaen" w:hAnsi="Sylfaen"/>
          <w:lang w:val="ka-GE"/>
        </w:rPr>
        <w:t xml:space="preserve"> საპროექტო სამოსის კონსტ</w:t>
      </w:r>
      <w:r>
        <w:rPr>
          <w:rFonts w:ascii="Sylfaen" w:hAnsi="Sylfaen"/>
          <w:lang w:val="ka-GE"/>
        </w:rPr>
        <w:t>რუქციული სისქის გათვალისწინებით, ასევე ვერტიკალური რადიუსების პარამეტრების დაცვის გათვალისწინებით, რის გამოც გრძივ პროფილზე გვხვდება ჭრილები და ყრილები.</w:t>
      </w:r>
      <w:r w:rsidRPr="002E3AAF">
        <w:rPr>
          <w:rFonts w:ascii="Sylfaen" w:hAnsi="Sylfaen"/>
          <w:lang w:val="ka-GE"/>
        </w:rPr>
        <w:t xml:space="preserve"> </w:t>
      </w:r>
    </w:p>
    <w:p w14:paraId="361870FD" w14:textId="77777777" w:rsidR="00D56F77" w:rsidRPr="002E3AAF" w:rsidRDefault="00D56F77" w:rsidP="00D56F77">
      <w:pPr>
        <w:spacing w:before="80" w:after="80" w:line="360" w:lineRule="auto"/>
        <w:ind w:firstLine="426"/>
        <w:jc w:val="both"/>
        <w:rPr>
          <w:rFonts w:ascii="Sylfaen" w:hAnsi="Sylfaen"/>
          <w:lang w:val="ka-GE"/>
        </w:rPr>
      </w:pPr>
      <w:r w:rsidRPr="002E3AAF">
        <w:rPr>
          <w:rFonts w:ascii="Sylfaen" w:hAnsi="Sylfaen"/>
          <w:lang w:val="ka-GE"/>
        </w:rPr>
        <w:t>მაქსიმალური გრძივი ქანობი შედგენს</w:t>
      </w:r>
      <w:r w:rsidRPr="00146A58">
        <w:rPr>
          <w:rFonts w:ascii="Sylfaen" w:hAnsi="Sylfaen"/>
          <w:lang w:val="ka-GE"/>
        </w:rPr>
        <w:t>;</w:t>
      </w:r>
      <w:r w:rsidRPr="002E3AAF">
        <w:rPr>
          <w:rFonts w:ascii="Sylfaen" w:hAnsi="Sylfaen"/>
          <w:lang w:val="ka-GE"/>
        </w:rPr>
        <w:t xml:space="preserve"> </w:t>
      </w:r>
      <w:r>
        <w:rPr>
          <w:rFonts w:ascii="Sylfaen" w:hAnsi="Sylfaen"/>
          <w:lang w:val="ka-GE"/>
        </w:rPr>
        <w:t>90</w:t>
      </w:r>
      <w:r w:rsidRPr="002E3AAF">
        <w:rPr>
          <w:rFonts w:ascii="Sylfaen" w:hAnsi="Sylfaen"/>
          <w:lang w:val="ka-GE"/>
        </w:rPr>
        <w:t xml:space="preserve">‰-ს, ამოზექილი ვერტიკალური მრუდის მინიმალური რადიუსია </w:t>
      </w:r>
      <w:r>
        <w:rPr>
          <w:rFonts w:ascii="Sylfaen" w:hAnsi="Sylfaen"/>
          <w:lang w:val="ka-GE"/>
        </w:rPr>
        <w:t>10</w:t>
      </w:r>
      <w:r w:rsidRPr="00146A58">
        <w:rPr>
          <w:rFonts w:ascii="Sylfaen" w:hAnsi="Sylfaen"/>
          <w:lang w:val="ka-GE"/>
        </w:rPr>
        <w:t>00</w:t>
      </w:r>
      <w:r w:rsidRPr="002E3AAF">
        <w:rPr>
          <w:rFonts w:ascii="Sylfaen" w:hAnsi="Sylfaen"/>
          <w:lang w:val="ka-GE"/>
        </w:rPr>
        <w:t xml:space="preserve"> მ, ჩაზნექილის </w:t>
      </w:r>
      <w:r>
        <w:rPr>
          <w:rFonts w:ascii="Sylfaen" w:hAnsi="Sylfaen"/>
          <w:lang w:val="ka-GE"/>
        </w:rPr>
        <w:t>500</w:t>
      </w:r>
      <w:r w:rsidRPr="002E3AAF">
        <w:rPr>
          <w:rFonts w:ascii="Sylfaen" w:hAnsi="Sylfaen"/>
          <w:lang w:val="ka-GE"/>
        </w:rPr>
        <w:t xml:space="preserve"> მ. </w:t>
      </w:r>
    </w:p>
    <w:p w14:paraId="62B36609" w14:textId="77777777" w:rsidR="00D56F77" w:rsidRPr="002E3AAF" w:rsidRDefault="00D56F77" w:rsidP="00D56F77">
      <w:pPr>
        <w:spacing w:before="80" w:after="80" w:line="360" w:lineRule="auto"/>
        <w:ind w:firstLine="426"/>
        <w:jc w:val="both"/>
        <w:rPr>
          <w:rFonts w:ascii="Sylfaen" w:hAnsi="Sylfaen"/>
          <w:lang w:val="ka-GE"/>
        </w:rPr>
      </w:pPr>
      <w:r w:rsidRPr="002E3AAF">
        <w:rPr>
          <w:rFonts w:ascii="Sylfaen" w:hAnsi="Sylfaen"/>
          <w:lang w:val="ka-GE"/>
        </w:rPr>
        <w:t>გრძივი პროფილი შედგენილია აბსოლიტურ ნიშნულებში. გრძივი პროფილის არსებული და საპროექტო ნიშნულები მიეკუთვნება საპროექტო გზის ღერძის ნიშნულებს</w:t>
      </w:r>
      <w:r>
        <w:rPr>
          <w:rFonts w:ascii="Sylfaen" w:hAnsi="Sylfaen"/>
          <w:lang w:val="ka-GE"/>
        </w:rPr>
        <w:t>.</w:t>
      </w:r>
      <w:r w:rsidRPr="002E3AAF">
        <w:rPr>
          <w:rFonts w:ascii="Sylfaen" w:hAnsi="Sylfaen"/>
          <w:lang w:val="ka-GE"/>
        </w:rPr>
        <w:t xml:space="preserve"> </w:t>
      </w:r>
    </w:p>
    <w:p w14:paraId="175E5617" w14:textId="77777777" w:rsidR="00D56F77" w:rsidRPr="002E3AAF" w:rsidRDefault="00D56F77" w:rsidP="00D56F77">
      <w:pPr>
        <w:spacing w:before="80" w:after="80" w:line="360" w:lineRule="auto"/>
        <w:ind w:firstLine="426"/>
        <w:jc w:val="both"/>
        <w:rPr>
          <w:rFonts w:ascii="Sylfaen" w:hAnsi="Sylfaen"/>
          <w:lang w:val="ka-GE"/>
        </w:rPr>
      </w:pPr>
    </w:p>
    <w:p w14:paraId="19197CA3" w14:textId="77777777" w:rsidR="00D56F77" w:rsidRPr="00F71493" w:rsidRDefault="00D56F77" w:rsidP="00D56F77">
      <w:pPr>
        <w:pStyle w:val="Title"/>
        <w:spacing w:before="80" w:after="80" w:line="360" w:lineRule="auto"/>
        <w:jc w:val="left"/>
        <w:rPr>
          <w:rFonts w:ascii="Sylfaen" w:hAnsi="Sylfaen"/>
          <w:caps/>
          <w:sz w:val="20"/>
        </w:rPr>
      </w:pPr>
    </w:p>
    <w:p w14:paraId="01CF293F" w14:textId="77777777" w:rsidR="00D56F77" w:rsidRPr="00A0170A" w:rsidRDefault="00D56F77" w:rsidP="00D56F77">
      <w:pPr>
        <w:spacing w:before="80" w:after="80" w:line="360" w:lineRule="auto"/>
        <w:ind w:left="567" w:firstLine="284"/>
        <w:jc w:val="center"/>
        <w:rPr>
          <w:rFonts w:ascii="Sylfaen" w:hAnsi="Sylfaen"/>
          <w:b/>
          <w:u w:val="single"/>
          <w:lang w:val="ka-GE"/>
        </w:rPr>
      </w:pPr>
      <w:r w:rsidRPr="00A0170A">
        <w:rPr>
          <w:rFonts w:ascii="Sylfaen" w:hAnsi="Sylfaen"/>
          <w:b/>
          <w:u w:val="single"/>
          <w:lang w:val="ka-GE"/>
        </w:rPr>
        <w:t>მიწის ვაკისი</w:t>
      </w:r>
    </w:p>
    <w:p w14:paraId="036E19ED" w14:textId="77777777" w:rsidR="00D56F77" w:rsidRPr="00A0170A" w:rsidRDefault="00D56F77" w:rsidP="00D56F77">
      <w:pPr>
        <w:spacing w:before="80" w:after="80" w:line="360" w:lineRule="auto"/>
        <w:ind w:firstLine="426"/>
        <w:jc w:val="both"/>
        <w:rPr>
          <w:rFonts w:ascii="Sylfaen" w:hAnsi="Sylfaen"/>
          <w:lang w:val="ka-GE"/>
        </w:rPr>
      </w:pPr>
      <w:r w:rsidRPr="00A0170A">
        <w:rPr>
          <w:rFonts w:ascii="Sylfaen" w:hAnsi="Sylfaen"/>
          <w:lang w:val="ka-GE"/>
        </w:rPr>
        <w:t>საპროექტო გზის მიწის ვაკისი დაპროექტებულია ტიპიური საპროექტო გადაწყვეტილების მოთხოვნის შესაბამისად და არსებული მდგომარეობის გათვალისწინებით.</w:t>
      </w:r>
    </w:p>
    <w:p w14:paraId="31E549E1" w14:textId="77777777" w:rsidR="00D56F77" w:rsidRPr="00061075" w:rsidRDefault="00D56F77" w:rsidP="00D56F77">
      <w:pPr>
        <w:spacing w:before="80" w:after="80" w:line="360" w:lineRule="auto"/>
        <w:ind w:firstLine="426"/>
        <w:jc w:val="both"/>
        <w:rPr>
          <w:rFonts w:ascii="Sylfaen" w:hAnsi="Sylfaen"/>
          <w:color w:val="000000"/>
          <w:lang w:val="ka-GE"/>
        </w:rPr>
      </w:pPr>
      <w:r w:rsidRPr="00A0170A">
        <w:rPr>
          <w:rFonts w:ascii="Sylfaen" w:hAnsi="Sylfaen"/>
          <w:lang w:val="ka-GE"/>
        </w:rPr>
        <w:t xml:space="preserve">პროექტით </w:t>
      </w:r>
      <w:r>
        <w:rPr>
          <w:rFonts w:ascii="Sylfaen" w:hAnsi="Sylfaen"/>
          <w:lang w:val="ka-GE"/>
        </w:rPr>
        <w:t xml:space="preserve">მიღებული </w:t>
      </w:r>
      <w:r w:rsidRPr="00A0170A">
        <w:rPr>
          <w:rFonts w:ascii="Sylfaen" w:hAnsi="Sylfaen"/>
          <w:lang w:val="ka-GE"/>
        </w:rPr>
        <w:t xml:space="preserve">მიწის ვაკისის სიგანე შეადგენს </w:t>
      </w:r>
      <w:r>
        <w:rPr>
          <w:rFonts w:ascii="Sylfaen" w:hAnsi="Sylfaen"/>
          <w:lang w:val="ka-GE"/>
        </w:rPr>
        <w:t>8.0</w:t>
      </w:r>
      <w:r w:rsidRPr="00A0170A">
        <w:rPr>
          <w:rFonts w:ascii="Sylfaen" w:hAnsi="Sylfaen"/>
          <w:lang w:val="ka-GE"/>
        </w:rPr>
        <w:t xml:space="preserve"> მ-ს.</w:t>
      </w:r>
      <w:r>
        <w:rPr>
          <w:rFonts w:ascii="Sylfaen" w:hAnsi="Sylfaen"/>
          <w:lang w:val="ka-GE"/>
        </w:rPr>
        <w:t xml:space="preserve"> ვინაიდან არსებული მიწის ვაკისი ცალკეულ ადგილებში საკმაოდ ვიწროა, საპროექტო სიგანის მიღწევა ხორციელდება ფერდების ჩამოჭრის ხარჯზე. ასევე გათვალისწინებულია მდინარის მხარეს მიწის ვაკისის ფერდების ქვაყრილით გამაგრება, სადაც ფერდის გამორეცხვის საფრთხე არსებობს.  </w:t>
      </w:r>
    </w:p>
    <w:p w14:paraId="445010B9" w14:textId="77777777" w:rsidR="00D56F77" w:rsidRPr="00BC7BBD" w:rsidRDefault="00D56F77" w:rsidP="00D56F77">
      <w:pPr>
        <w:spacing w:before="80" w:after="80" w:line="360" w:lineRule="auto"/>
        <w:ind w:left="-180" w:firstLine="284"/>
        <w:jc w:val="both"/>
        <w:rPr>
          <w:rFonts w:ascii="Sylfaen" w:hAnsi="Sylfaen"/>
          <w:b/>
          <w:color w:val="FF0000"/>
          <w:u w:val="single"/>
          <w:lang w:val="ka-GE"/>
        </w:rPr>
      </w:pPr>
      <w:r w:rsidRPr="00061075">
        <w:rPr>
          <w:rFonts w:ascii="Sylfaen" w:hAnsi="Sylfaen"/>
          <w:b/>
          <w:color w:val="000000"/>
          <w:u w:val="single"/>
          <w:lang w:val="ka-GE"/>
        </w:rPr>
        <w:t>საპროექტო ხელოვნური ნაგებობები</w:t>
      </w:r>
    </w:p>
    <w:p w14:paraId="4E9E6B8D" w14:textId="77777777" w:rsidR="00D56F77" w:rsidRDefault="00D56F77" w:rsidP="00D56F77">
      <w:pPr>
        <w:spacing w:before="80" w:after="80" w:line="360" w:lineRule="auto"/>
        <w:ind w:left="-180" w:firstLine="284"/>
        <w:jc w:val="both"/>
        <w:rPr>
          <w:rFonts w:ascii="Sylfaen" w:hAnsi="Sylfaen"/>
          <w:color w:val="000000"/>
          <w:lang w:val="ka-GE"/>
        </w:rPr>
      </w:pPr>
      <w:r w:rsidRPr="00061075">
        <w:rPr>
          <w:rFonts w:ascii="Sylfaen" w:hAnsi="Sylfaen"/>
          <w:color w:val="000000"/>
          <w:lang w:val="ka-GE"/>
        </w:rPr>
        <w:t xml:space="preserve">საპროექტო გზის  </w:t>
      </w:r>
      <w:r>
        <w:rPr>
          <w:rFonts w:ascii="Sylfaen" w:hAnsi="Sylfaen"/>
          <w:color w:val="000000"/>
          <w:lang w:val="ka-GE"/>
        </w:rPr>
        <w:t>ექსპლუატაციისათვის</w:t>
      </w:r>
      <w:r w:rsidRPr="00061075">
        <w:rPr>
          <w:rFonts w:ascii="Sylfaen" w:hAnsi="Sylfaen"/>
          <w:color w:val="000000"/>
          <w:lang w:val="ka-GE"/>
        </w:rPr>
        <w:t xml:space="preserve"> გამოყენებულია სავადასხვა ტიპის ხელოვნური ნაგებობები:</w:t>
      </w:r>
      <w:r>
        <w:rPr>
          <w:rFonts w:ascii="Sylfaen" w:hAnsi="Sylfaen"/>
          <w:color w:val="000000"/>
          <w:lang w:val="ka-GE"/>
        </w:rPr>
        <w:t xml:space="preserve"> </w:t>
      </w:r>
    </w:p>
    <w:p w14:paraId="2E90D664" w14:textId="77777777" w:rsidR="00D56F77" w:rsidRPr="00061075" w:rsidRDefault="00D56F77" w:rsidP="00D56F77">
      <w:pPr>
        <w:spacing w:before="80" w:after="80" w:line="360" w:lineRule="auto"/>
        <w:ind w:left="-180" w:firstLine="284"/>
        <w:jc w:val="both"/>
        <w:rPr>
          <w:rFonts w:ascii="Sylfaen" w:hAnsi="Sylfaen"/>
          <w:color w:val="000000"/>
          <w:lang w:val="ka-GE"/>
        </w:rPr>
      </w:pPr>
      <w:r>
        <w:rPr>
          <w:rFonts w:ascii="Sylfaen" w:hAnsi="Sylfaen"/>
          <w:color w:val="000000"/>
          <w:lang w:val="ka-GE"/>
        </w:rPr>
        <w:t xml:space="preserve">სავალი ნაწილიდან წყლის მოცილების მიზნით  34 პიკეტურ  მნიშვნელობაზე ეწყობა რკ/ბეტონის მილი </w:t>
      </w:r>
      <w:r w:rsidRPr="00061075">
        <w:rPr>
          <w:rFonts w:ascii="Sylfaen" w:hAnsi="Sylfaen"/>
          <w:color w:val="000000"/>
          <w:lang w:val="ka-GE"/>
        </w:rPr>
        <w:t>d=1.0 მ</w:t>
      </w:r>
      <w:r>
        <w:rPr>
          <w:rFonts w:ascii="Sylfaen" w:hAnsi="Sylfaen"/>
          <w:color w:val="000000"/>
          <w:lang w:val="ka-GE"/>
        </w:rPr>
        <w:t xml:space="preserve">, ხოლო პკ54+32 -სა და პკ65+10-ზე რკ/ ბეტონის მილი კვეთით </w:t>
      </w:r>
      <w:r w:rsidRPr="00061075">
        <w:rPr>
          <w:rFonts w:ascii="Sylfaen" w:hAnsi="Sylfaen"/>
          <w:color w:val="000000"/>
          <w:lang w:val="ka-GE"/>
        </w:rPr>
        <w:t>3,0 X 2.0 მ</w:t>
      </w:r>
      <w:r>
        <w:rPr>
          <w:rFonts w:ascii="Sylfaen" w:hAnsi="Sylfaen"/>
          <w:color w:val="000000"/>
          <w:lang w:val="ka-GE"/>
        </w:rPr>
        <w:t>.</w:t>
      </w:r>
      <w:r w:rsidRPr="00061075">
        <w:rPr>
          <w:rFonts w:ascii="Sylfaen" w:hAnsi="Sylfaen"/>
          <w:color w:val="000000"/>
          <w:lang w:val="ka-GE"/>
        </w:rPr>
        <w:t xml:space="preserve"> </w:t>
      </w:r>
      <w:r>
        <w:rPr>
          <w:rFonts w:ascii="Sylfaen" w:hAnsi="Sylfaen"/>
          <w:color w:val="000000"/>
          <w:lang w:val="ka-GE"/>
        </w:rPr>
        <w:t xml:space="preserve"> რომელთა ადგილმდებარეობა და სამუშაოთა მოცულობები მითითებულია შესაბამის უწყისებში.</w:t>
      </w:r>
      <w:r w:rsidRPr="00061075">
        <w:rPr>
          <w:rFonts w:ascii="Sylfaen" w:hAnsi="Sylfaen"/>
          <w:color w:val="000000"/>
          <w:lang w:val="ka-GE"/>
        </w:rPr>
        <w:t xml:space="preserve"> </w:t>
      </w:r>
      <w:r>
        <w:rPr>
          <w:rFonts w:ascii="Sylfaen" w:hAnsi="Sylfaen"/>
          <w:color w:val="000000"/>
          <w:lang w:val="ka-GE"/>
        </w:rPr>
        <w:t xml:space="preserve"> </w:t>
      </w:r>
    </w:p>
    <w:p w14:paraId="057D8FD3" w14:textId="77777777" w:rsidR="00D56F77" w:rsidRDefault="00D56F77" w:rsidP="00D56F77">
      <w:pPr>
        <w:spacing w:before="80" w:after="80" w:line="360" w:lineRule="auto"/>
        <w:ind w:left="-180" w:firstLine="426"/>
        <w:jc w:val="both"/>
        <w:rPr>
          <w:rFonts w:ascii="Sylfaen" w:hAnsi="Sylfaen"/>
          <w:lang w:val="ka-GE"/>
        </w:rPr>
      </w:pPr>
      <w:r>
        <w:rPr>
          <w:rFonts w:ascii="Sylfaen" w:hAnsi="Sylfaen"/>
          <w:lang w:val="ka-GE"/>
        </w:rPr>
        <w:t>პკ0+05-პკ0+18; პკ9+92-პკ10+26; პკ19+10-პკ19+52; პკ19+90-პკ20+58; პკ21+23-პკ22+00; პკ23+45-პკ23+55; პკ26+02-პკ27+08; პკ27+76-პკ28+44; პკ30+06-პკ30+22;</w:t>
      </w:r>
      <w:r>
        <w:rPr>
          <w:rFonts w:ascii="Sylfaen" w:hAnsi="Sylfaen"/>
        </w:rPr>
        <w:t xml:space="preserve"> </w:t>
      </w:r>
      <w:r>
        <w:rPr>
          <w:rFonts w:ascii="Sylfaen" w:hAnsi="Sylfaen"/>
          <w:lang w:val="ka-GE"/>
        </w:rPr>
        <w:t>პკ40+58-პკ41+40; პკ44+16-პკ44+30; პკ59+18-პკ59+38; პკ61+34-პკ61+64; პკ76+56-პკ77+26; ზემოთ ჩამოთვლილ პიკეტებზე სავალი ნაწილის პარამეტრების შესანარჩუნებლად ეწყობა ქვედა საყრდენი რკინაბეტონის კედლები, რომელთა ნახაზები და სამუშაოთა მოცულობები წარმოდგენილია საპროექტო დოკუმენტაცაში.</w:t>
      </w:r>
    </w:p>
    <w:p w14:paraId="3D034ECB" w14:textId="77777777" w:rsidR="00D56F77" w:rsidRDefault="00D56F77" w:rsidP="00D56F77">
      <w:pPr>
        <w:spacing w:before="80" w:after="80" w:line="360" w:lineRule="auto"/>
        <w:ind w:left="-180" w:firstLine="426"/>
        <w:jc w:val="both"/>
        <w:rPr>
          <w:rFonts w:ascii="Sylfaen" w:hAnsi="Sylfaen"/>
          <w:lang w:val="ka-GE"/>
        </w:rPr>
      </w:pPr>
      <w:r>
        <w:rPr>
          <w:rFonts w:ascii="Sylfaen" w:hAnsi="Sylfaen"/>
          <w:lang w:val="ka-GE"/>
        </w:rPr>
        <w:t xml:space="preserve">რაც შეეხება მდინარე ხანის წყალისა და მდინარე ქერშავეთის გადაკვეთებზე არსებული </w:t>
      </w:r>
      <w:r>
        <w:rPr>
          <w:rFonts w:ascii="Sylfaen" w:hAnsi="Sylfaen"/>
          <w:lang w:val="ka-GE"/>
        </w:rPr>
        <w:lastRenderedPageBreak/>
        <w:t>საპროექტო სახიდე გადასავლელებს- პკ5+70-პკ6+14; პკ13+98-პკ14+34;პკ17+92-პკ18+42;პკ24+60-პკ25+00; პკ32+82-პკ33+20; პკ82+50-პკ82+90; წარმოდგენილი იქნება სხვა საპროექტო დოკუმენტაციაში.(დამკვეთთან დადებული ხელშეკრულების საფუძველზე)</w:t>
      </w:r>
    </w:p>
    <w:p w14:paraId="42F2A3FA" w14:textId="77777777" w:rsidR="00D56F77" w:rsidRDefault="00D56F77" w:rsidP="00D56F77">
      <w:pPr>
        <w:spacing w:before="80" w:after="80" w:line="360" w:lineRule="auto"/>
        <w:ind w:firstLine="426"/>
        <w:rPr>
          <w:rFonts w:ascii="Sylfaen" w:hAnsi="Sylfaen"/>
          <w:lang w:val="ka-GE"/>
        </w:rPr>
      </w:pPr>
    </w:p>
    <w:p w14:paraId="71898CAD" w14:textId="77777777" w:rsidR="00D56F77" w:rsidRDefault="00D56F77" w:rsidP="00D56F77">
      <w:pPr>
        <w:spacing w:before="80" w:after="80" w:line="360" w:lineRule="auto"/>
        <w:ind w:firstLine="426"/>
        <w:rPr>
          <w:rFonts w:ascii="Sylfaen" w:hAnsi="Sylfaen"/>
          <w:b/>
          <w:u w:val="single"/>
          <w:lang w:val="ka-GE"/>
        </w:rPr>
      </w:pPr>
      <w:r>
        <w:rPr>
          <w:rFonts w:ascii="Sylfaen" w:hAnsi="Sylfaen"/>
          <w:lang w:val="ka-GE"/>
        </w:rPr>
        <w:tab/>
      </w:r>
      <w:r w:rsidRPr="00767CA3">
        <w:rPr>
          <w:rFonts w:ascii="Sylfaen" w:hAnsi="Sylfaen"/>
          <w:b/>
          <w:u w:val="single"/>
          <w:lang w:val="ka-GE"/>
        </w:rPr>
        <w:t>ს</w:t>
      </w:r>
      <w:r w:rsidRPr="005D2962">
        <w:rPr>
          <w:rFonts w:ascii="Sylfaen" w:hAnsi="Sylfaen"/>
          <w:b/>
          <w:u w:val="single"/>
          <w:lang w:val="ka-GE"/>
        </w:rPr>
        <w:t>აგზაო სამოსი</w:t>
      </w:r>
      <w:r>
        <w:rPr>
          <w:rFonts w:ascii="Sylfaen" w:hAnsi="Sylfaen"/>
          <w:b/>
          <w:u w:val="single"/>
          <w:lang w:val="ka-GE"/>
        </w:rPr>
        <w:t xml:space="preserve"> </w:t>
      </w:r>
    </w:p>
    <w:p w14:paraId="44E6C767" w14:textId="77777777" w:rsidR="00D56F77" w:rsidRPr="005D2962" w:rsidRDefault="00D56F77" w:rsidP="00D56F77">
      <w:pPr>
        <w:spacing w:before="80" w:after="80" w:line="360" w:lineRule="auto"/>
        <w:ind w:firstLine="426"/>
        <w:jc w:val="both"/>
        <w:rPr>
          <w:rFonts w:ascii="Sylfaen" w:hAnsi="Sylfaen"/>
          <w:lang w:val="ka-GE"/>
        </w:rPr>
      </w:pPr>
      <w:r>
        <w:rPr>
          <w:rFonts w:ascii="Sylfaen" w:hAnsi="Sylfaen"/>
          <w:lang w:val="ka-GE"/>
        </w:rPr>
        <w:t>საპროექტო მონაკვეთის ასფალტბეტონის საფარის ფართია 71129მ</w:t>
      </w:r>
      <w:r w:rsidRPr="0099412B">
        <w:rPr>
          <w:rFonts w:ascii="Sylfaen" w:hAnsi="Sylfaen"/>
          <w:vertAlign w:val="superscript"/>
          <w:lang w:val="ka-GE"/>
        </w:rPr>
        <w:t>2</w:t>
      </w:r>
      <w:r>
        <w:rPr>
          <w:rFonts w:ascii="Sylfaen" w:hAnsi="Sylfaen"/>
          <w:lang w:val="ka-GE"/>
        </w:rPr>
        <w:t>(ა/ბეტონის გამაგრებული გვერდულების ჩათვლით)</w:t>
      </w:r>
      <w:r w:rsidRPr="000F335B">
        <w:rPr>
          <w:rFonts w:ascii="Sylfaen" w:hAnsi="Sylfaen"/>
          <w:lang w:val="ka-GE"/>
        </w:rPr>
        <w:t>,</w:t>
      </w:r>
      <w:r>
        <w:rPr>
          <w:rFonts w:ascii="Sylfaen" w:hAnsi="Sylfaen"/>
          <w:lang w:val="ka-GE"/>
        </w:rPr>
        <w:t xml:space="preserve"> ხოლო მისაყრელი გვერდულები 9457მ</w:t>
      </w:r>
      <w:r w:rsidRPr="000F335B">
        <w:rPr>
          <w:rFonts w:ascii="Sylfaen" w:hAnsi="Sylfaen"/>
          <w:vertAlign w:val="superscript"/>
          <w:lang w:val="ka-GE"/>
        </w:rPr>
        <w:t>2</w:t>
      </w:r>
      <w:r>
        <w:rPr>
          <w:rFonts w:ascii="Sylfaen" w:hAnsi="Sylfaen"/>
          <w:lang w:val="ka-GE"/>
        </w:rPr>
        <w:t xml:space="preserve">. </w:t>
      </w:r>
      <w:r w:rsidRPr="005D2962">
        <w:rPr>
          <w:rFonts w:ascii="Sylfaen" w:hAnsi="Sylfaen"/>
          <w:lang w:val="ka-GE"/>
        </w:rPr>
        <w:t>გზის სამოსის დაპროექტებისას მხედველობაში მიღებულია არსებული გზის სამოსის მდგომარეობა, მიწის ვაკისის პარამეტრები, რელიეფი, ბუნებრივი პირობები, მშენებლობის შემდგომი გზის ექსპლუატაციისა და მოვლა-შენახვის პირობები.</w:t>
      </w:r>
    </w:p>
    <w:p w14:paraId="647C8C50" w14:textId="77777777" w:rsidR="00D56F77" w:rsidRPr="00AD4AA0"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 ყოველივე ამის გათვალისწინებით შერჩეულია შემდეგი სახის </w:t>
      </w:r>
      <w:r>
        <w:rPr>
          <w:rFonts w:ascii="Sylfaen" w:hAnsi="Sylfaen"/>
          <w:lang w:val="ka-GE"/>
        </w:rPr>
        <w:t>გზის სამოსის კონსტრუქცია:</w:t>
      </w:r>
    </w:p>
    <w:p w14:paraId="191FC75C" w14:textId="77777777" w:rsidR="00D56F77" w:rsidRDefault="00D56F77" w:rsidP="00D56F77">
      <w:pPr>
        <w:spacing w:before="80" w:after="80" w:line="360" w:lineRule="auto"/>
        <w:ind w:firstLine="426"/>
        <w:jc w:val="center"/>
        <w:rPr>
          <w:rFonts w:ascii="Sylfaen" w:hAnsi="Sylfaen"/>
        </w:rPr>
      </w:pPr>
      <w:r>
        <w:rPr>
          <w:rFonts w:ascii="Sylfaen" w:hAnsi="Sylfaen"/>
          <w:lang w:val="ka-GE"/>
        </w:rPr>
        <w:t xml:space="preserve">ტიპი </w:t>
      </w:r>
      <w:r>
        <w:rPr>
          <w:rFonts w:ascii="Sylfaen" w:hAnsi="Sylfaen"/>
        </w:rPr>
        <w:t>I</w:t>
      </w:r>
    </w:p>
    <w:p w14:paraId="732FD648"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Pr>
          <w:rFonts w:ascii="Sylfaen" w:hAnsi="Sylfaen"/>
          <w:lang w:val="ka-GE"/>
        </w:rPr>
        <w:t>შემასწორებელი</w:t>
      </w:r>
      <w:r w:rsidRPr="005D2962">
        <w:rPr>
          <w:rFonts w:ascii="Sylfaen" w:hAnsi="Sylfaen"/>
          <w:lang w:val="ka-GE"/>
        </w:rPr>
        <w:t xml:space="preserve"> ფენა - ქვიშა-ხრეშოვანი ნარევი </w:t>
      </w:r>
      <w:r>
        <w:rPr>
          <w:rFonts w:ascii="Sylfaen" w:hAnsi="Sylfaen"/>
          <w:lang w:val="ka-GE"/>
        </w:rPr>
        <w:t>ფრაქციით 0-70 მმ, საშ სისქით 10სმ</w:t>
      </w:r>
    </w:p>
    <w:p w14:paraId="0D3C7B66"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14:paraId="6456B99D" w14:textId="77777777" w:rsidR="00D56F77" w:rsidRPr="009451A5" w:rsidRDefault="00D56F77" w:rsidP="00D56F77">
      <w:pPr>
        <w:widowControl/>
        <w:numPr>
          <w:ilvl w:val="0"/>
          <w:numId w:val="2"/>
        </w:numPr>
        <w:autoSpaceDE/>
        <w:autoSpaceDN/>
        <w:spacing w:before="80" w:after="80" w:line="360" w:lineRule="auto"/>
        <w:jc w:val="both"/>
        <w:rPr>
          <w:rFonts w:ascii="Sylfaen" w:hAnsi="Sylfaen"/>
          <w:lang w:val="ka-GE"/>
        </w:rPr>
      </w:pPr>
      <w:r>
        <w:rPr>
          <w:rFonts w:ascii="Sylfaen" w:hAnsi="Sylfaen"/>
          <w:lang w:val="ka-GE"/>
        </w:rPr>
        <w:t>თხევადი ბიტუმის მოსხმა; 0,7ლ/მ</w:t>
      </w:r>
      <w:r w:rsidRPr="009451A5">
        <w:rPr>
          <w:rFonts w:ascii="Sylfaen" w:hAnsi="Sylfaen"/>
          <w:vertAlign w:val="superscript"/>
          <w:lang w:val="ka-GE"/>
        </w:rPr>
        <w:t>2</w:t>
      </w:r>
      <w:r>
        <w:rPr>
          <w:rFonts w:ascii="Sylfaen" w:hAnsi="Sylfaen"/>
          <w:lang w:val="ka-GE"/>
        </w:rPr>
        <w:t>-ზე</w:t>
      </w:r>
    </w:p>
    <w:p w14:paraId="6E1BB9C3"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14:paraId="38B2661A" w14:textId="77777777" w:rsidR="00D56F77" w:rsidRPr="009451A5" w:rsidRDefault="00D56F77" w:rsidP="00D56F77">
      <w:pPr>
        <w:widowControl/>
        <w:numPr>
          <w:ilvl w:val="0"/>
          <w:numId w:val="2"/>
        </w:numPr>
        <w:autoSpaceDE/>
        <w:autoSpaceDN/>
        <w:spacing w:before="80" w:after="80" w:line="360" w:lineRule="auto"/>
        <w:jc w:val="both"/>
        <w:rPr>
          <w:rFonts w:ascii="Sylfaen" w:hAnsi="Sylfaen"/>
          <w:lang w:val="ka-GE"/>
        </w:rPr>
      </w:pPr>
      <w:r>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w:t>
      </w:r>
      <w:r>
        <w:rPr>
          <w:rFonts w:ascii="Sylfaen" w:hAnsi="Sylfaen"/>
          <w:lang w:val="ka-GE"/>
        </w:rPr>
        <w:t xml:space="preserve"> ზე</w:t>
      </w:r>
    </w:p>
    <w:p w14:paraId="2F03BB74"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14:paraId="3D3B19F9" w14:textId="77777777" w:rsidR="00D56F77" w:rsidRPr="000B4E6F" w:rsidRDefault="00D56F77" w:rsidP="00D56F77">
      <w:pPr>
        <w:spacing w:before="80" w:after="80" w:line="360" w:lineRule="auto"/>
        <w:ind w:firstLine="426"/>
        <w:jc w:val="center"/>
        <w:rPr>
          <w:rFonts w:ascii="Sylfaen" w:hAnsi="Sylfaen"/>
        </w:rPr>
      </w:pPr>
      <w:r>
        <w:rPr>
          <w:rFonts w:ascii="Sylfaen" w:hAnsi="Sylfaen"/>
          <w:lang w:val="ka-GE"/>
        </w:rPr>
        <w:t xml:space="preserve">ტიპი </w:t>
      </w:r>
      <w:r>
        <w:rPr>
          <w:rFonts w:ascii="Sylfaen" w:hAnsi="Sylfaen"/>
        </w:rPr>
        <w:t>II</w:t>
      </w:r>
    </w:p>
    <w:p w14:paraId="1F602E37"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ქვესაგები ფენა - ქვიშა-ხრეშოვანი ნარევი</w:t>
      </w:r>
      <w:r>
        <w:rPr>
          <w:rFonts w:ascii="Sylfaen" w:hAnsi="Sylfaen"/>
          <w:lang w:val="ka-GE"/>
        </w:rPr>
        <w:t xml:space="preserve"> ფრაქციით 0-120მმ,</w:t>
      </w:r>
      <w:r w:rsidRPr="005D2962">
        <w:rPr>
          <w:rFonts w:ascii="Sylfaen" w:hAnsi="Sylfaen"/>
          <w:lang w:val="ka-GE"/>
        </w:rPr>
        <w:t xml:space="preserve"> სისქით </w:t>
      </w:r>
      <w:r w:rsidRPr="005D2962">
        <w:rPr>
          <w:rFonts w:ascii="Sylfaen" w:hAnsi="Sylfaen"/>
        </w:rPr>
        <w:t>2</w:t>
      </w:r>
      <w:r>
        <w:rPr>
          <w:rFonts w:ascii="Sylfaen" w:hAnsi="Sylfaen"/>
          <w:lang w:val="ka-GE"/>
        </w:rPr>
        <w:t>5</w:t>
      </w:r>
      <w:r w:rsidRPr="005D2962">
        <w:rPr>
          <w:rFonts w:ascii="Sylfaen" w:hAnsi="Sylfaen"/>
          <w:lang w:val="ka-GE"/>
        </w:rPr>
        <w:t xml:space="preserve"> სმ</w:t>
      </w:r>
    </w:p>
    <w:p w14:paraId="47D9B5C4"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14:paraId="061F0C7A" w14:textId="77777777" w:rsidR="00D56F77" w:rsidRPr="009451A5" w:rsidRDefault="00D56F77" w:rsidP="00D56F77">
      <w:pPr>
        <w:widowControl/>
        <w:numPr>
          <w:ilvl w:val="0"/>
          <w:numId w:val="2"/>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0,7ლ/მ</w:t>
      </w:r>
      <w:r w:rsidRPr="009451A5">
        <w:rPr>
          <w:rFonts w:ascii="Sylfaen" w:hAnsi="Sylfaen"/>
          <w:vertAlign w:val="superscript"/>
          <w:lang w:val="ka-GE"/>
        </w:rPr>
        <w:t>2</w:t>
      </w:r>
      <w:r w:rsidRPr="009451A5">
        <w:rPr>
          <w:rFonts w:ascii="Sylfaen" w:hAnsi="Sylfaen"/>
          <w:lang w:val="ka-GE"/>
        </w:rPr>
        <w:t>-ზე</w:t>
      </w:r>
    </w:p>
    <w:p w14:paraId="702E69DA"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14:paraId="3F9FBF9D" w14:textId="77777777" w:rsidR="00D56F77" w:rsidRPr="009451A5" w:rsidRDefault="00D56F77" w:rsidP="00D56F77">
      <w:pPr>
        <w:widowControl/>
        <w:numPr>
          <w:ilvl w:val="0"/>
          <w:numId w:val="2"/>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 ზე</w:t>
      </w:r>
    </w:p>
    <w:p w14:paraId="6E86C7C5"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14:paraId="43AAB352" w14:textId="77777777" w:rsidR="00D56F77" w:rsidRPr="005D2962" w:rsidRDefault="00D56F77" w:rsidP="00D56F77">
      <w:pPr>
        <w:spacing w:before="80" w:after="80" w:line="360" w:lineRule="auto"/>
        <w:ind w:firstLine="426"/>
        <w:jc w:val="both"/>
        <w:rPr>
          <w:rFonts w:ascii="Sylfaen" w:hAnsi="Sylfaen"/>
        </w:rPr>
      </w:pPr>
      <w:r w:rsidRPr="005D2962">
        <w:rPr>
          <w:rFonts w:ascii="Sylfaen" w:hAnsi="Sylfaen"/>
          <w:lang w:val="ka-GE"/>
        </w:rPr>
        <w:t>გზის სამოსის კონსტრუქცია და სამუშაოთა მოცულობები მოცამულია შესაბამის ნახაზზე და უწყისში.</w:t>
      </w:r>
    </w:p>
    <w:p w14:paraId="06AE3A38" w14:textId="77777777" w:rsidR="00D56F77" w:rsidRDefault="00D56F77" w:rsidP="00D56F77">
      <w:pPr>
        <w:spacing w:before="80" w:after="80" w:line="360" w:lineRule="auto"/>
        <w:ind w:firstLine="426"/>
        <w:jc w:val="both"/>
        <w:rPr>
          <w:rFonts w:ascii="Sylfaen" w:hAnsi="Sylfaen"/>
          <w:lang w:val="ka-GE"/>
        </w:rPr>
      </w:pPr>
      <w:r w:rsidRPr="00A17949">
        <w:rPr>
          <w:rFonts w:ascii="Sylfaen" w:hAnsi="Sylfaen"/>
          <w:lang w:val="ka-GE"/>
        </w:rPr>
        <w:lastRenderedPageBreak/>
        <w:t>იხილეთ საგზაო სამოსის კონსტრუქციის ანგარიში</w:t>
      </w:r>
    </w:p>
    <w:p w14:paraId="64FC1942" w14:textId="77777777" w:rsidR="00D56F77" w:rsidRDefault="00D56F77" w:rsidP="00D56F77">
      <w:pPr>
        <w:spacing w:before="80" w:after="80" w:line="360" w:lineRule="auto"/>
        <w:ind w:firstLine="426"/>
        <w:jc w:val="both"/>
        <w:rPr>
          <w:rFonts w:ascii="Sylfaen" w:hAnsi="Sylfaen"/>
        </w:rPr>
      </w:pPr>
      <w:r>
        <w:rPr>
          <w:rFonts w:ascii="Sylfaen" w:hAnsi="Sylfaen"/>
          <w:noProof/>
        </w:rPr>
        <w:drawing>
          <wp:inline distT="0" distB="0" distL="0" distR="0" wp14:anchorId="2315143C" wp14:editId="7AB61184">
            <wp:extent cx="5632450" cy="4070652"/>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mosi.JPG"/>
                    <pic:cNvPicPr/>
                  </pic:nvPicPr>
                  <pic:blipFill>
                    <a:blip r:embed="rId21">
                      <a:extLst>
                        <a:ext uri="{28A0092B-C50C-407E-A947-70E740481C1C}">
                          <a14:useLocalDpi xmlns:a14="http://schemas.microsoft.com/office/drawing/2010/main" val="0"/>
                        </a:ext>
                      </a:extLst>
                    </a:blip>
                    <a:stretch>
                      <a:fillRect/>
                    </a:stretch>
                  </pic:blipFill>
                  <pic:spPr>
                    <a:xfrm>
                      <a:off x="0" y="0"/>
                      <a:ext cx="5640993" cy="4076826"/>
                    </a:xfrm>
                    <a:prstGeom prst="rect">
                      <a:avLst/>
                    </a:prstGeom>
                  </pic:spPr>
                </pic:pic>
              </a:graphicData>
            </a:graphic>
          </wp:inline>
        </w:drawing>
      </w:r>
    </w:p>
    <w:p w14:paraId="3661EB8B" w14:textId="77777777" w:rsidR="00D56F77" w:rsidRDefault="00D56F77" w:rsidP="00D56F77">
      <w:pPr>
        <w:spacing w:before="80" w:after="80" w:line="360" w:lineRule="auto"/>
        <w:ind w:firstLine="426"/>
        <w:jc w:val="both"/>
        <w:rPr>
          <w:rFonts w:ascii="Sylfaen" w:hAnsi="Sylfaen"/>
        </w:rPr>
      </w:pPr>
    </w:p>
    <w:p w14:paraId="659602EB" w14:textId="77777777" w:rsidR="00D56F77" w:rsidRPr="00A15B47" w:rsidRDefault="00D56F77" w:rsidP="00D56F77">
      <w:pPr>
        <w:spacing w:before="80" w:after="80" w:line="360" w:lineRule="auto"/>
        <w:ind w:left="567" w:firstLine="284"/>
        <w:rPr>
          <w:rFonts w:ascii="Sylfaen" w:hAnsi="Sylfaen"/>
          <w:b/>
          <w:u w:val="single"/>
          <w:lang w:val="ka-GE"/>
        </w:rPr>
      </w:pPr>
      <w:r w:rsidRPr="00A15B47">
        <w:rPr>
          <w:rFonts w:ascii="Sylfaen" w:hAnsi="Sylfaen"/>
          <w:b/>
          <w:u w:val="single"/>
          <w:lang w:val="ka-GE"/>
        </w:rPr>
        <w:t xml:space="preserve">გზის კუთვნილება და მოწყობილობა  </w:t>
      </w:r>
    </w:p>
    <w:p w14:paraId="46FADFE4" w14:textId="77777777" w:rsidR="00D56F77" w:rsidRPr="000B4E6F" w:rsidRDefault="00D56F77" w:rsidP="00D56F77">
      <w:pPr>
        <w:spacing w:before="80" w:after="80" w:line="360" w:lineRule="auto"/>
        <w:ind w:firstLine="426"/>
        <w:jc w:val="both"/>
        <w:rPr>
          <w:rFonts w:ascii="Sylfaen" w:hAnsi="Sylfaen"/>
        </w:rPr>
      </w:pPr>
      <w:r w:rsidRPr="00A15B47">
        <w:rPr>
          <w:rFonts w:ascii="Sylfaen" w:hAnsi="Sylfaen"/>
          <w:lang w:val="ka-GE"/>
        </w:rPr>
        <w:t>რ</w:t>
      </w:r>
      <w:r>
        <w:rPr>
          <w:rFonts w:ascii="Sylfaen" w:hAnsi="Sylfaen"/>
          <w:lang w:val="ka-GE"/>
        </w:rPr>
        <w:t>ოგორც, აღვნიშნეთ საპროექტო გზა მდებარეობს თითქმის დაუსახლებელ ადგილას, აქედან გამომდინარე მიერთებების რაოდენობა მცირეა, რომელთა სავალი ნაწილის ფართი 256,5მ</w:t>
      </w:r>
      <w:r w:rsidRPr="00BA7F1C">
        <w:rPr>
          <w:rFonts w:ascii="Sylfaen" w:hAnsi="Sylfaen"/>
          <w:vertAlign w:val="superscript"/>
          <w:lang w:val="ka-GE"/>
        </w:rPr>
        <w:t>2</w:t>
      </w:r>
      <w:r>
        <w:rPr>
          <w:rFonts w:ascii="Sylfaen" w:hAnsi="Sylfaen"/>
          <w:lang w:val="ka-GE"/>
        </w:rPr>
        <w:t xml:space="preserve"> . ოთხივე მიერთებაზე ეწყობა კაპიტალური  </w:t>
      </w:r>
      <w:r w:rsidRPr="005D2962">
        <w:rPr>
          <w:rFonts w:ascii="Sylfaen" w:hAnsi="Sylfaen"/>
        </w:rPr>
        <w:t>II</w:t>
      </w:r>
      <w:r>
        <w:rPr>
          <w:rFonts w:ascii="Sylfaen" w:hAnsi="Sylfaen"/>
          <w:lang w:val="ka-GE"/>
        </w:rPr>
        <w:t xml:space="preserve"> ტიპის კონსტრუქცია:  </w:t>
      </w:r>
    </w:p>
    <w:p w14:paraId="216C0499"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ქვესაგები ფენა - ქვიშა-ხრეშოვანი ნარევი</w:t>
      </w:r>
      <w:r>
        <w:rPr>
          <w:rFonts w:ascii="Sylfaen" w:hAnsi="Sylfaen"/>
          <w:lang w:val="ka-GE"/>
        </w:rPr>
        <w:t xml:space="preserve"> ფრაქციით 0-120მმ,</w:t>
      </w:r>
      <w:r w:rsidRPr="005D2962">
        <w:rPr>
          <w:rFonts w:ascii="Sylfaen" w:hAnsi="Sylfaen"/>
          <w:lang w:val="ka-GE"/>
        </w:rPr>
        <w:t xml:space="preserve"> სისქით </w:t>
      </w:r>
      <w:r w:rsidRPr="005D2962">
        <w:rPr>
          <w:rFonts w:ascii="Sylfaen" w:hAnsi="Sylfaen"/>
        </w:rPr>
        <w:t>2</w:t>
      </w:r>
      <w:r>
        <w:rPr>
          <w:rFonts w:ascii="Sylfaen" w:hAnsi="Sylfaen"/>
          <w:lang w:val="ka-GE"/>
        </w:rPr>
        <w:t>5</w:t>
      </w:r>
      <w:r w:rsidRPr="005D2962">
        <w:rPr>
          <w:rFonts w:ascii="Sylfaen" w:hAnsi="Sylfaen"/>
          <w:lang w:val="ka-GE"/>
        </w:rPr>
        <w:t xml:space="preserve"> სმ</w:t>
      </w:r>
    </w:p>
    <w:p w14:paraId="47F92218"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საფუძველი -</w:t>
      </w:r>
      <w:r>
        <w:rPr>
          <w:rFonts w:ascii="Sylfaen" w:hAnsi="Sylfaen"/>
          <w:lang w:val="ka-GE"/>
        </w:rPr>
        <w:t xml:space="preserve"> </w:t>
      </w:r>
      <w:r w:rsidRPr="005D2962">
        <w:rPr>
          <w:rFonts w:ascii="Sylfaen" w:hAnsi="Sylfaen"/>
          <w:lang w:val="ka-GE"/>
        </w:rPr>
        <w:t xml:space="preserve">ღორღი ფრაქციით 0-40 მმ, სისქით </w:t>
      </w:r>
      <w:r w:rsidRPr="005D2962">
        <w:rPr>
          <w:rFonts w:ascii="Sylfaen" w:hAnsi="Sylfaen"/>
        </w:rPr>
        <w:t>1</w:t>
      </w:r>
      <w:r>
        <w:rPr>
          <w:rFonts w:ascii="Sylfaen" w:hAnsi="Sylfaen"/>
          <w:lang w:val="ka-GE"/>
        </w:rPr>
        <w:t>8</w:t>
      </w:r>
      <w:r w:rsidRPr="005D2962">
        <w:rPr>
          <w:rFonts w:ascii="Sylfaen" w:hAnsi="Sylfaen"/>
          <w:lang w:val="ka-GE"/>
        </w:rPr>
        <w:t xml:space="preserve"> სმ</w:t>
      </w:r>
    </w:p>
    <w:p w14:paraId="3B9DDB9E" w14:textId="77777777" w:rsidR="00D56F77" w:rsidRPr="00CC4BE5" w:rsidRDefault="00D56F77" w:rsidP="00D56F77">
      <w:pPr>
        <w:widowControl/>
        <w:numPr>
          <w:ilvl w:val="0"/>
          <w:numId w:val="2"/>
        </w:numPr>
        <w:autoSpaceDE/>
        <w:autoSpaceDN/>
        <w:spacing w:before="80" w:after="80" w:line="360" w:lineRule="auto"/>
        <w:jc w:val="both"/>
        <w:rPr>
          <w:rFonts w:ascii="Sylfaen" w:hAnsi="Sylfaen"/>
          <w:lang w:val="ka-GE"/>
        </w:rPr>
      </w:pPr>
      <w:r w:rsidRPr="00CC4BE5">
        <w:rPr>
          <w:rFonts w:ascii="Sylfaen" w:hAnsi="Sylfaen"/>
          <w:lang w:val="ka-GE"/>
        </w:rPr>
        <w:t>თხევადი ბიტუმის მოსხმა; 0,7ლ/მ</w:t>
      </w:r>
      <w:r w:rsidRPr="00CC4BE5">
        <w:rPr>
          <w:rFonts w:ascii="Sylfaen" w:hAnsi="Sylfaen"/>
          <w:vertAlign w:val="superscript"/>
          <w:lang w:val="ka-GE"/>
        </w:rPr>
        <w:t>2</w:t>
      </w:r>
      <w:r w:rsidRPr="00CC4BE5">
        <w:rPr>
          <w:rFonts w:ascii="Sylfaen" w:hAnsi="Sylfaen"/>
          <w:lang w:val="ka-GE"/>
        </w:rPr>
        <w:t>-ზე</w:t>
      </w:r>
    </w:p>
    <w:p w14:paraId="31FF21A1" w14:textId="77777777" w:rsidR="00D56F77"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საფარის ქვედა ფენა - მსხვილმარცვლოვანი ფოროვანი ღორღოვანი ასფალტბეტონის ცხელი ნარევით, მარკა</w:t>
      </w:r>
      <w:r w:rsidRPr="005D2962">
        <w:rPr>
          <w:rFonts w:ascii="Sylfaen" w:hAnsi="Sylfaen"/>
        </w:rPr>
        <w:t xml:space="preserve"> II, </w:t>
      </w:r>
      <w:r w:rsidRPr="005D2962">
        <w:rPr>
          <w:rFonts w:ascii="Sylfaen" w:hAnsi="Sylfaen"/>
          <w:lang w:val="ka-GE"/>
        </w:rPr>
        <w:t>სისქით 6 სმ</w:t>
      </w:r>
    </w:p>
    <w:p w14:paraId="23B9E02D"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9451A5">
        <w:rPr>
          <w:rFonts w:ascii="Sylfaen" w:hAnsi="Sylfaen"/>
          <w:lang w:val="ka-GE"/>
        </w:rPr>
        <w:t>თხევადი ბიტუმის  მოსხმა 0,35ლ/მ</w:t>
      </w:r>
      <w:r w:rsidRPr="009451A5">
        <w:rPr>
          <w:rFonts w:ascii="Sylfaen" w:hAnsi="Sylfaen"/>
          <w:vertAlign w:val="superscript"/>
          <w:lang w:val="ka-GE"/>
        </w:rPr>
        <w:t>2</w:t>
      </w:r>
      <w:r w:rsidRPr="009451A5">
        <w:rPr>
          <w:rFonts w:ascii="Sylfaen" w:hAnsi="Sylfaen"/>
          <w:lang w:val="ka-GE"/>
        </w:rPr>
        <w:t>- ზე</w:t>
      </w:r>
    </w:p>
    <w:p w14:paraId="2CD9EB27" w14:textId="77777777" w:rsidR="00D56F77" w:rsidRPr="005D2962" w:rsidRDefault="00D56F77" w:rsidP="00D56F77">
      <w:pPr>
        <w:widowControl/>
        <w:numPr>
          <w:ilvl w:val="0"/>
          <w:numId w:val="2"/>
        </w:numPr>
        <w:autoSpaceDE/>
        <w:autoSpaceDN/>
        <w:spacing w:before="80" w:after="80" w:line="360" w:lineRule="auto"/>
        <w:jc w:val="both"/>
        <w:rPr>
          <w:rFonts w:ascii="Sylfaen" w:hAnsi="Sylfaen"/>
          <w:lang w:val="ka-GE"/>
        </w:rPr>
      </w:pPr>
      <w:r w:rsidRPr="005D2962">
        <w:rPr>
          <w:rFonts w:ascii="Sylfaen" w:hAnsi="Sylfaen"/>
          <w:lang w:val="ka-GE"/>
        </w:rPr>
        <w:t xml:space="preserve">საფარი - წვრილმარცვლოვანი მკვრივი ღორღოვანი ასფალტბეტონის ცხელი ნარევით, ტიპი </w:t>
      </w:r>
      <w:r w:rsidRPr="005D2962">
        <w:rPr>
          <w:rFonts w:ascii="Sylfaen" w:hAnsi="Sylfaen"/>
        </w:rPr>
        <w:t>Б</w:t>
      </w:r>
      <w:r w:rsidRPr="005D2962">
        <w:rPr>
          <w:rFonts w:ascii="Sylfaen" w:hAnsi="Sylfaen"/>
          <w:lang w:val="ka-GE"/>
        </w:rPr>
        <w:t xml:space="preserve"> მარკა </w:t>
      </w:r>
      <w:r w:rsidRPr="005D2962">
        <w:rPr>
          <w:rFonts w:ascii="Sylfaen" w:hAnsi="Sylfaen"/>
        </w:rPr>
        <w:t xml:space="preserve">II, </w:t>
      </w:r>
      <w:r w:rsidRPr="005D2962">
        <w:rPr>
          <w:rFonts w:ascii="Sylfaen" w:hAnsi="Sylfaen"/>
          <w:lang w:val="ka-GE"/>
        </w:rPr>
        <w:t>სისქით 4 სმ</w:t>
      </w:r>
    </w:p>
    <w:p w14:paraId="3F1EF19D" w14:textId="77777777" w:rsidR="00D56F77" w:rsidRPr="00A15B47" w:rsidRDefault="00D56F77" w:rsidP="00D56F77">
      <w:pPr>
        <w:spacing w:before="80" w:after="80" w:line="360" w:lineRule="auto"/>
        <w:ind w:left="567" w:firstLine="284"/>
        <w:jc w:val="both"/>
        <w:rPr>
          <w:rFonts w:ascii="Sylfaen" w:hAnsi="Sylfaen"/>
          <w:lang w:val="ka-GE"/>
        </w:rPr>
      </w:pPr>
    </w:p>
    <w:tbl>
      <w:tblPr>
        <w:tblW w:w="0" w:type="auto"/>
        <w:tblInd w:w="567" w:type="dxa"/>
        <w:tblLook w:val="04A0" w:firstRow="1" w:lastRow="0" w:firstColumn="1" w:lastColumn="0" w:noHBand="0" w:noVBand="1"/>
      </w:tblPr>
      <w:tblGrid>
        <w:gridCol w:w="6345"/>
        <w:gridCol w:w="672"/>
        <w:gridCol w:w="434"/>
        <w:gridCol w:w="1021"/>
      </w:tblGrid>
      <w:tr w:rsidR="00D56F77" w:rsidRPr="005D2962" w14:paraId="1CEA76B5" w14:textId="77777777" w:rsidTr="007171A9">
        <w:tc>
          <w:tcPr>
            <w:tcW w:w="6345" w:type="dxa"/>
            <w:shd w:val="clear" w:color="auto" w:fill="auto"/>
            <w:vAlign w:val="center"/>
          </w:tcPr>
          <w:p w14:paraId="2127E197" w14:textId="77777777" w:rsidR="00D56F77" w:rsidRDefault="00D56F77" w:rsidP="007171A9">
            <w:pPr>
              <w:rPr>
                <w:rFonts w:ascii="Sylfaen" w:hAnsi="Sylfaen"/>
                <w:highlight w:val="yellow"/>
                <w:lang w:val="ka-GE"/>
              </w:rPr>
            </w:pPr>
          </w:p>
          <w:p w14:paraId="12061142" w14:textId="77777777" w:rsidR="00D56F77" w:rsidRDefault="00D56F77" w:rsidP="007171A9">
            <w:pPr>
              <w:rPr>
                <w:rFonts w:ascii="Sylfaen" w:hAnsi="Sylfaen"/>
                <w:highlight w:val="yellow"/>
                <w:lang w:val="ka-GE"/>
              </w:rPr>
            </w:pPr>
          </w:p>
          <w:p w14:paraId="0DD0DBAF" w14:textId="77777777" w:rsidR="00D56F77" w:rsidRDefault="00D56F77" w:rsidP="007171A9">
            <w:pPr>
              <w:rPr>
                <w:rFonts w:ascii="Sylfaen" w:hAnsi="Sylfaen"/>
                <w:highlight w:val="yellow"/>
                <w:lang w:val="ka-GE"/>
              </w:rPr>
            </w:pPr>
          </w:p>
          <w:p w14:paraId="20887FB9" w14:textId="77777777" w:rsidR="00D56F77" w:rsidRDefault="00D56F77" w:rsidP="007171A9">
            <w:pPr>
              <w:rPr>
                <w:rFonts w:ascii="Sylfaen" w:hAnsi="Sylfaen"/>
                <w:highlight w:val="yellow"/>
                <w:lang w:val="ka-GE"/>
              </w:rPr>
            </w:pPr>
          </w:p>
          <w:p w14:paraId="2F98AA0F" w14:textId="77777777" w:rsidR="00D56F77" w:rsidRDefault="00D56F77" w:rsidP="007171A9">
            <w:pPr>
              <w:rPr>
                <w:rFonts w:ascii="Sylfaen" w:hAnsi="Sylfaen"/>
                <w:highlight w:val="yellow"/>
                <w:lang w:val="ka-GE"/>
              </w:rPr>
            </w:pPr>
          </w:p>
          <w:p w14:paraId="0EC0D0BA" w14:textId="77777777" w:rsidR="00D56F77" w:rsidRDefault="00D56F77" w:rsidP="007171A9">
            <w:pPr>
              <w:rPr>
                <w:rFonts w:ascii="Sylfaen" w:hAnsi="Sylfaen"/>
                <w:highlight w:val="yellow"/>
                <w:lang w:val="ka-GE"/>
              </w:rPr>
            </w:pPr>
          </w:p>
          <w:p w14:paraId="161429CB" w14:textId="77777777" w:rsidR="00D56F77" w:rsidRPr="00CA0BC3" w:rsidRDefault="00D56F77" w:rsidP="007171A9">
            <w:pPr>
              <w:rPr>
                <w:rFonts w:ascii="Sylfaen" w:hAnsi="Sylfaen"/>
                <w:highlight w:val="yellow"/>
                <w:lang w:val="ka-GE"/>
              </w:rPr>
            </w:pPr>
          </w:p>
        </w:tc>
        <w:tc>
          <w:tcPr>
            <w:tcW w:w="672" w:type="dxa"/>
            <w:shd w:val="clear" w:color="auto" w:fill="auto"/>
            <w:vAlign w:val="center"/>
          </w:tcPr>
          <w:p w14:paraId="1E940965" w14:textId="77777777" w:rsidR="00D56F77" w:rsidRPr="00CA0BC3" w:rsidRDefault="00D56F77" w:rsidP="007171A9">
            <w:pPr>
              <w:spacing w:before="80" w:after="80"/>
              <w:jc w:val="right"/>
              <w:rPr>
                <w:rFonts w:ascii="Sylfaen" w:hAnsi="Sylfaen"/>
                <w:highlight w:val="yellow"/>
                <w:lang w:val="ka-GE"/>
              </w:rPr>
            </w:pPr>
          </w:p>
        </w:tc>
        <w:tc>
          <w:tcPr>
            <w:tcW w:w="434" w:type="dxa"/>
            <w:tcBorders>
              <w:left w:val="nil"/>
            </w:tcBorders>
            <w:shd w:val="clear" w:color="auto" w:fill="auto"/>
            <w:vAlign w:val="center"/>
          </w:tcPr>
          <w:p w14:paraId="30392775" w14:textId="77777777" w:rsidR="00D56F77" w:rsidRPr="00CA0BC3" w:rsidRDefault="00D56F77" w:rsidP="007171A9">
            <w:pPr>
              <w:spacing w:before="80" w:after="80"/>
              <w:jc w:val="center"/>
              <w:rPr>
                <w:rFonts w:ascii="Sylfaen" w:hAnsi="Sylfaen"/>
                <w:highlight w:val="yellow"/>
              </w:rPr>
            </w:pPr>
          </w:p>
        </w:tc>
        <w:tc>
          <w:tcPr>
            <w:tcW w:w="1021" w:type="dxa"/>
            <w:tcBorders>
              <w:left w:val="nil"/>
            </w:tcBorders>
            <w:shd w:val="clear" w:color="auto" w:fill="auto"/>
            <w:vAlign w:val="center"/>
          </w:tcPr>
          <w:p w14:paraId="1BAB7D16" w14:textId="77777777" w:rsidR="00D56F77" w:rsidRPr="005D2962" w:rsidRDefault="00D56F77" w:rsidP="007171A9">
            <w:pPr>
              <w:spacing w:before="80" w:after="80"/>
              <w:jc w:val="center"/>
              <w:rPr>
                <w:rFonts w:ascii="Sylfaen" w:hAnsi="Sylfaen"/>
                <w:lang w:val="ka-GE"/>
              </w:rPr>
            </w:pPr>
          </w:p>
        </w:tc>
      </w:tr>
    </w:tbl>
    <w:p w14:paraId="69D8BCB1" w14:textId="77777777" w:rsidR="00D56F77" w:rsidRPr="005D2962" w:rsidRDefault="00D56F77" w:rsidP="00D56F77">
      <w:pPr>
        <w:spacing w:before="80" w:after="80" w:line="360" w:lineRule="auto"/>
        <w:ind w:left="567" w:firstLine="284"/>
        <w:rPr>
          <w:rFonts w:ascii="Sylfaen" w:hAnsi="Sylfaen"/>
          <w:b/>
          <w:u w:val="single"/>
          <w:lang w:val="ka-GE"/>
        </w:rPr>
      </w:pPr>
      <w:r w:rsidRPr="005D2962">
        <w:rPr>
          <w:rFonts w:ascii="Sylfaen" w:hAnsi="Sylfaen"/>
          <w:b/>
          <w:u w:val="single"/>
          <w:lang w:val="ka-GE"/>
        </w:rPr>
        <w:t>მოძრაობის ორგანიზაცია და უსაფრთხოება</w:t>
      </w:r>
    </w:p>
    <w:p w14:paraId="3ACBC252"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ავტოტრანსპორტის უსაფრთხო მოძრაობის უზრუნველსაყოფად, მძღოლთა გზაზე სრულყოფილი ორიენტაციის მიზნით გათვალისწინებულია საავტომობილო გზის საგზაო ნიშნებით აღჭურვა და სავალი ნაწილის მონიშვნა. </w:t>
      </w:r>
    </w:p>
    <w:p w14:paraId="35EA8C78" w14:textId="77777777" w:rsidR="00D56F77" w:rsidRDefault="00D56F77" w:rsidP="00D56F77">
      <w:pPr>
        <w:spacing w:before="80" w:after="80" w:line="360" w:lineRule="auto"/>
        <w:ind w:left="567" w:firstLine="284"/>
        <w:rPr>
          <w:rFonts w:ascii="Sylfaen" w:hAnsi="Sylfaen"/>
          <w:b/>
        </w:rPr>
      </w:pPr>
    </w:p>
    <w:p w14:paraId="021BB8C8" w14:textId="77777777" w:rsidR="00D56F77" w:rsidRDefault="00D56F77" w:rsidP="00D56F77">
      <w:pPr>
        <w:spacing w:before="80" w:after="80" w:line="360" w:lineRule="auto"/>
        <w:ind w:left="567" w:firstLine="284"/>
        <w:rPr>
          <w:rFonts w:ascii="Sylfaen" w:hAnsi="Sylfaen"/>
          <w:b/>
        </w:rPr>
      </w:pPr>
    </w:p>
    <w:p w14:paraId="7C8C7452" w14:textId="77777777" w:rsidR="00D56F77" w:rsidRPr="00B72880" w:rsidRDefault="00D56F77" w:rsidP="00D56F77">
      <w:pPr>
        <w:spacing w:before="80" w:after="80" w:line="360" w:lineRule="auto"/>
        <w:ind w:left="567" w:firstLine="284"/>
        <w:rPr>
          <w:rFonts w:ascii="Sylfaen" w:hAnsi="Sylfaen"/>
          <w:b/>
          <w:lang w:val="ka-GE"/>
        </w:rPr>
      </w:pPr>
      <w:r w:rsidRPr="00B72880">
        <w:rPr>
          <w:rFonts w:ascii="Sylfaen" w:hAnsi="Sylfaen"/>
          <w:b/>
          <w:lang w:val="ka-GE"/>
        </w:rPr>
        <w:t>საგზაო ნიშნები</w:t>
      </w:r>
      <w:r>
        <w:rPr>
          <w:rFonts w:ascii="Sylfaen" w:hAnsi="Sylfaen"/>
          <w:b/>
          <w:lang w:val="ka-GE"/>
        </w:rPr>
        <w:t>;</w:t>
      </w:r>
    </w:p>
    <w:p w14:paraId="33575951" w14:textId="77777777" w:rsidR="00D56F77" w:rsidRPr="00891E31" w:rsidRDefault="00D56F77" w:rsidP="00D56F77">
      <w:pPr>
        <w:spacing w:before="80" w:after="80" w:line="360" w:lineRule="auto"/>
        <w:ind w:firstLine="426"/>
        <w:jc w:val="both"/>
        <w:rPr>
          <w:rFonts w:ascii="Sylfaen" w:hAnsi="Sylfaen"/>
          <w:lang w:val="ka-GE"/>
        </w:rPr>
      </w:pPr>
      <w:r w:rsidRPr="00891E31">
        <w:rPr>
          <w:rFonts w:ascii="Sylfaen" w:hAnsi="Sylfaen"/>
          <w:lang w:val="ka-GE"/>
        </w:rPr>
        <w:t>პროექტში გამოყენებულია სტანდარტული საგზაო ნიშნები I ტიპიური ზომის. საგზაო ნიშნების დამზადება და დაყენება უნდა განხორციელდეს ГОСТ Р 52289-2004,</w:t>
      </w:r>
      <w:r>
        <w:rPr>
          <w:rFonts w:ascii="Sylfaen" w:hAnsi="Sylfaen"/>
          <w:lang w:val="ka-GE"/>
        </w:rPr>
        <w:t xml:space="preserve"> </w:t>
      </w:r>
      <w:r w:rsidRPr="00891E31">
        <w:rPr>
          <w:rFonts w:ascii="Sylfaen" w:hAnsi="Sylfaen"/>
          <w:lang w:val="ka-GE"/>
        </w:rPr>
        <w:t>ГОСТ Р 52290-2004, ГОСТ 14918-80 სტანდარტების მოთხოვნების შესაბამისად და თანახმად საქართველოს კანონისა "საგზაო მოძრაობის უსაფრთხოების შესახებ"- 2013წ.</w:t>
      </w:r>
    </w:p>
    <w:p w14:paraId="390A35A5" w14:textId="77777777" w:rsidR="00D56F77" w:rsidRPr="00891E31" w:rsidRDefault="00D56F77" w:rsidP="00D56F77">
      <w:pPr>
        <w:spacing w:before="80" w:after="80" w:line="360" w:lineRule="auto"/>
        <w:ind w:firstLine="426"/>
        <w:jc w:val="both"/>
        <w:rPr>
          <w:rFonts w:ascii="Sylfaen" w:hAnsi="Sylfaen"/>
          <w:lang w:val="ka-GE"/>
        </w:rPr>
      </w:pPr>
      <w:r w:rsidRPr="00891E31">
        <w:rPr>
          <w:rFonts w:ascii="Sylfaen" w:hAnsi="Sylfaen"/>
          <w:lang w:val="ka-GE"/>
        </w:rPr>
        <w:t>სტანდარტული საგზაო ნიშნების კორპუსები ეწყობა თუთიით გალვანიზებული ლითონის პროფილისაგან სისქით 0,8-1,2 მმ;</w:t>
      </w:r>
    </w:p>
    <w:p w14:paraId="57B8BDC7" w14:textId="77777777" w:rsidR="00D56F77" w:rsidRPr="00891E31" w:rsidRDefault="00D56F77" w:rsidP="00D56F77">
      <w:pPr>
        <w:spacing w:before="80" w:after="80" w:line="360" w:lineRule="auto"/>
        <w:ind w:firstLine="426"/>
        <w:jc w:val="both"/>
        <w:rPr>
          <w:rFonts w:ascii="Sylfaen" w:hAnsi="Sylfaen"/>
          <w:lang w:val="ka-GE"/>
        </w:rPr>
      </w:pPr>
      <w:r w:rsidRPr="00891E31">
        <w:rPr>
          <w:rFonts w:ascii="Sylfaen" w:hAnsi="Sylfaen"/>
          <w:lang w:val="ka-GE"/>
        </w:rPr>
        <w:t>ფარებზე ყველა გამოსახულება დაფარული უნდა იყოს მაღალი ინტენსივობის პრიზმულ-ოპტიკური სისტემის "IV" კლასის წებოვანი ფირით, აპლიკაციის მეთოდით, წინასწარ პლოტერზე დაჭრით.</w:t>
      </w:r>
      <w:r>
        <w:rPr>
          <w:rFonts w:ascii="Sylfaen" w:hAnsi="Sylfaen"/>
          <w:lang w:val="ka-GE"/>
        </w:rPr>
        <w:t xml:space="preserve"> </w:t>
      </w:r>
      <w:r w:rsidRPr="00891E31">
        <w:rPr>
          <w:rFonts w:ascii="Sylfaen" w:hAnsi="Sylfaen"/>
          <w:lang w:val="ka-GE"/>
        </w:rPr>
        <w:t>ფირი უნდა შეესაბამებოდეს</w:t>
      </w:r>
      <w:r>
        <w:rPr>
          <w:rFonts w:ascii="Sylfaen" w:hAnsi="Sylfaen"/>
          <w:lang w:val="ka-GE"/>
        </w:rPr>
        <w:t xml:space="preserve"> </w:t>
      </w:r>
      <w:r w:rsidRPr="00891E31">
        <w:rPr>
          <w:rFonts w:ascii="Sylfaen" w:hAnsi="Sylfaen"/>
          <w:lang w:val="ka-GE"/>
        </w:rPr>
        <w:t>EN 12899 ან</w:t>
      </w:r>
      <w:r>
        <w:rPr>
          <w:rFonts w:ascii="Sylfaen" w:hAnsi="Sylfaen"/>
          <w:lang w:val="ka-GE"/>
        </w:rPr>
        <w:t xml:space="preserve"> </w:t>
      </w:r>
      <w:r w:rsidRPr="00891E31">
        <w:rPr>
          <w:rFonts w:ascii="Sylfaen" w:hAnsi="Sylfaen"/>
          <w:lang w:val="ka-GE"/>
        </w:rPr>
        <w:t>ASTM</w:t>
      </w:r>
      <w:r>
        <w:rPr>
          <w:rFonts w:ascii="Sylfaen" w:hAnsi="Sylfaen"/>
          <w:lang w:val="ka-GE"/>
        </w:rPr>
        <w:t xml:space="preserve"> </w:t>
      </w:r>
      <w:r w:rsidRPr="00891E31">
        <w:rPr>
          <w:rFonts w:ascii="Sylfaen" w:hAnsi="Sylfaen"/>
          <w:lang w:val="ka-GE"/>
        </w:rPr>
        <w:t>D4956-13 სტანდარტებს.</w:t>
      </w:r>
      <w:r>
        <w:rPr>
          <w:rFonts w:ascii="Sylfaen" w:hAnsi="Sylfaen"/>
          <w:lang w:val="ka-GE"/>
        </w:rPr>
        <w:t xml:space="preserve"> </w:t>
      </w:r>
    </w:p>
    <w:p w14:paraId="65555607" w14:textId="77777777" w:rsidR="00D56F77" w:rsidRDefault="00D56F77" w:rsidP="00D56F77">
      <w:pPr>
        <w:spacing w:before="80" w:after="80" w:line="360" w:lineRule="auto"/>
        <w:ind w:firstLine="426"/>
        <w:jc w:val="both"/>
        <w:rPr>
          <w:rFonts w:ascii="Sylfaen" w:hAnsi="Sylfaen"/>
          <w:lang w:val="ka-GE"/>
        </w:rPr>
      </w:pPr>
      <w:r w:rsidRPr="00891E31">
        <w:rPr>
          <w:rFonts w:ascii="Sylfaen" w:hAnsi="Sylfaen"/>
          <w:lang w:val="ka-GE"/>
        </w:rPr>
        <w:t>ძელები მუდმივი საგზაო ნიშნებისათვის უნდა იქნეს გალვანიზირებული და უნდა შეესამაბემოდეს</w:t>
      </w:r>
      <w:r>
        <w:rPr>
          <w:rFonts w:ascii="Sylfaen" w:hAnsi="Sylfaen"/>
          <w:lang w:val="ka-GE"/>
        </w:rPr>
        <w:t xml:space="preserve"> </w:t>
      </w:r>
      <w:r w:rsidRPr="00891E31">
        <w:rPr>
          <w:rFonts w:ascii="Sylfaen" w:hAnsi="Sylfaen"/>
          <w:lang w:val="ka-GE"/>
        </w:rPr>
        <w:t>BS EN 873-ის სტანდარტების მოთხოვნებს; ძელები უნდა იყოს მილისებური ან მართკუთხედი კვეთის</w:t>
      </w:r>
      <w:r>
        <w:rPr>
          <w:rFonts w:ascii="Sylfaen" w:hAnsi="Sylfaen"/>
          <w:lang w:val="ka-GE"/>
        </w:rPr>
        <w:t xml:space="preserve"> </w:t>
      </w:r>
      <w:r w:rsidRPr="00891E31">
        <w:rPr>
          <w:rFonts w:ascii="Sylfaen" w:hAnsi="Sylfaen"/>
          <w:lang w:val="ka-GE"/>
        </w:rPr>
        <w:t>BS EN 10210-ის სტანდარტების მოთხოვნების შესაბამისად.</w:t>
      </w:r>
    </w:p>
    <w:p w14:paraId="15D24979" w14:textId="77777777" w:rsidR="00D56F77" w:rsidRPr="00B72880" w:rsidRDefault="00D56F77" w:rsidP="00D56F77">
      <w:pPr>
        <w:spacing w:before="80" w:after="80" w:line="360" w:lineRule="auto"/>
        <w:ind w:left="567" w:firstLine="284"/>
        <w:rPr>
          <w:rFonts w:ascii="Sylfaen" w:hAnsi="Sylfaen"/>
          <w:b/>
          <w:lang w:val="ka-GE"/>
        </w:rPr>
      </w:pPr>
      <w:r>
        <w:rPr>
          <w:rFonts w:ascii="Sylfaen" w:hAnsi="Sylfaen"/>
          <w:b/>
          <w:lang w:val="ka-GE"/>
        </w:rPr>
        <w:t>სავალი ნაწილის მონიშვნა;</w:t>
      </w:r>
    </w:p>
    <w:p w14:paraId="3F597542" w14:textId="77777777" w:rsidR="00D56F77" w:rsidRDefault="00D56F77" w:rsidP="00D56F77">
      <w:pPr>
        <w:spacing w:before="80" w:after="80" w:line="360" w:lineRule="auto"/>
        <w:ind w:firstLine="426"/>
        <w:jc w:val="both"/>
        <w:rPr>
          <w:rFonts w:ascii="Sylfaen" w:hAnsi="Sylfaen"/>
          <w:lang w:val="ka-GE"/>
        </w:rPr>
      </w:pPr>
      <w:r>
        <w:rPr>
          <w:rFonts w:ascii="Sylfaen" w:hAnsi="Sylfaen"/>
          <w:lang w:val="ka-GE"/>
        </w:rPr>
        <w:t>სავალი ნაწილის ჰორიზონტალური მონიშვნა ხორციელდება ერთკომპონენტიანი საგზაი ნიშანსადები საღებავით დამზადებული მეთილმეტაკრილატის საფუძველზე, გაუმჯობესებული ღამის ხილვადობის შუქდამაბრუნებელი მინის ბურთულაკებით ზომით 100-850 მკმ,</w:t>
      </w:r>
      <w:r w:rsidRPr="00C63524">
        <w:rPr>
          <w:rFonts w:ascii="Sylfaen" w:hAnsi="Sylfaen"/>
          <w:lang w:val="ka-GE"/>
        </w:rPr>
        <w:t xml:space="preserve">(ГОСТ Р 51256-2011, ГОСТ Р 52289-2004, ISO 9001, EN 1436, EN 1871, EN 1423, EN 1424 </w:t>
      </w:r>
      <w:r>
        <w:rPr>
          <w:rFonts w:ascii="Sylfaen" w:hAnsi="Sylfaen"/>
          <w:lang w:val="ka-GE"/>
        </w:rPr>
        <w:t>სტანდარტების მოთხოვნების და თანახმად საქართველოს კანონისა საგზაო მოძრაობის უსაფრთხოების შესახებ-2013 წ</w:t>
      </w:r>
      <w:r w:rsidRPr="00C63524">
        <w:rPr>
          <w:rFonts w:ascii="Sylfaen" w:hAnsi="Sylfaen"/>
          <w:lang w:val="ka-GE"/>
        </w:rPr>
        <w:t>).</w:t>
      </w:r>
    </w:p>
    <w:p w14:paraId="65F437B2" w14:textId="77777777" w:rsidR="00D56F77" w:rsidRPr="00B72880" w:rsidRDefault="00D56F77" w:rsidP="00D56F77">
      <w:pPr>
        <w:spacing w:before="80" w:after="80" w:line="360" w:lineRule="auto"/>
        <w:ind w:left="567" w:firstLine="284"/>
        <w:rPr>
          <w:rFonts w:ascii="Sylfaen" w:hAnsi="Sylfaen"/>
          <w:b/>
          <w:lang w:val="ka-GE"/>
        </w:rPr>
      </w:pPr>
      <w:r>
        <w:rPr>
          <w:rFonts w:ascii="Sylfaen" w:hAnsi="Sylfaen"/>
          <w:b/>
          <w:lang w:val="ka-GE"/>
        </w:rPr>
        <w:t>საგზაო შემოფარგვლა;</w:t>
      </w:r>
    </w:p>
    <w:p w14:paraId="650995E2" w14:textId="77777777" w:rsidR="00D56F77" w:rsidRPr="00526CEF" w:rsidRDefault="00D56F77" w:rsidP="00D56F77">
      <w:pPr>
        <w:tabs>
          <w:tab w:val="left" w:pos="5992"/>
          <w:tab w:val="left" w:pos="7151"/>
          <w:tab w:val="left" w:pos="8743"/>
        </w:tabs>
        <w:spacing w:before="80" w:after="80" w:line="360" w:lineRule="auto"/>
        <w:ind w:firstLine="426"/>
        <w:jc w:val="both"/>
        <w:rPr>
          <w:rFonts w:ascii="AcadNusx" w:hAnsi="AcadNusx"/>
          <w:lang w:val="it-IT"/>
        </w:rPr>
      </w:pPr>
      <w:r>
        <w:rPr>
          <w:rFonts w:ascii="Sylfaen" w:hAnsi="Sylfaen"/>
          <w:lang w:val="ka-GE"/>
        </w:rPr>
        <w:t xml:space="preserve">საგზაო შემოფარგვლა განხორციელებულია </w:t>
      </w:r>
      <w:r w:rsidRPr="00B72880">
        <w:rPr>
          <w:lang w:val="ka-GE"/>
        </w:rPr>
        <w:t>ГОСТ</w:t>
      </w:r>
      <w:r w:rsidRPr="00526CEF">
        <w:rPr>
          <w:lang w:val="it-IT"/>
        </w:rPr>
        <w:t xml:space="preserve"> 52289-2004, </w:t>
      </w:r>
      <w:r w:rsidRPr="00B72880">
        <w:rPr>
          <w:lang w:val="ka-GE"/>
        </w:rPr>
        <w:t>ГОСТ</w:t>
      </w:r>
      <w:r w:rsidRPr="00526CEF">
        <w:rPr>
          <w:lang w:val="it-IT"/>
        </w:rPr>
        <w:t xml:space="preserve"> 52607-2006,</w:t>
      </w:r>
      <w:r>
        <w:rPr>
          <w:lang w:val="it-IT"/>
        </w:rPr>
        <w:t xml:space="preserve"> </w:t>
      </w:r>
      <w:r w:rsidRPr="00B72880">
        <w:rPr>
          <w:lang w:val="ka-GE"/>
        </w:rPr>
        <w:t>ГОСТ</w:t>
      </w:r>
      <w:r w:rsidRPr="00526CEF">
        <w:rPr>
          <w:rFonts w:ascii="Sylfaen" w:hAnsi="Sylfaen"/>
          <w:lang w:val="ka-GE"/>
        </w:rPr>
        <w:t xml:space="preserve"> </w:t>
      </w:r>
      <w:r w:rsidRPr="00526CEF">
        <w:rPr>
          <w:lang w:val="it-IT"/>
        </w:rPr>
        <w:t>52721-2007</w:t>
      </w:r>
      <w:r w:rsidRPr="00526CEF">
        <w:rPr>
          <w:rFonts w:ascii="Sylfaen" w:hAnsi="Sylfaen"/>
          <w:lang w:val="it-IT"/>
        </w:rPr>
        <w:t xml:space="preserve"> </w:t>
      </w:r>
      <w:r w:rsidRPr="00526CEF">
        <w:rPr>
          <w:rFonts w:ascii="AcadNusx" w:hAnsi="AcadNusx"/>
          <w:lang w:val="it-IT"/>
        </w:rPr>
        <w:t xml:space="preserve">an </w:t>
      </w:r>
      <w:r w:rsidRPr="00526CEF">
        <w:rPr>
          <w:lang w:val="it-IT"/>
        </w:rPr>
        <w:t>EN 1317-(1-5)</w:t>
      </w:r>
      <w:r w:rsidRPr="00526CEF">
        <w:rPr>
          <w:rFonts w:ascii="AcadNusx" w:hAnsi="AcadNusx"/>
          <w:lang w:val="it-IT"/>
        </w:rPr>
        <w:t xml:space="preserve"> </w:t>
      </w:r>
      <w:r>
        <w:rPr>
          <w:rFonts w:ascii="Sylfaen" w:hAnsi="Sylfaen"/>
          <w:lang w:val="ka-GE"/>
        </w:rPr>
        <w:t>სტანდარტების მოთხოვნების მიხედვით</w:t>
      </w:r>
      <w:r w:rsidRPr="00526CEF">
        <w:rPr>
          <w:rFonts w:ascii="AcadNusx" w:hAnsi="AcadNusx"/>
          <w:lang w:val="it-IT"/>
        </w:rPr>
        <w:t xml:space="preserve">. </w:t>
      </w:r>
    </w:p>
    <w:p w14:paraId="3BC7E05C" w14:textId="77777777" w:rsidR="00D56F77" w:rsidRDefault="00D56F77" w:rsidP="00D56F77">
      <w:pPr>
        <w:spacing w:before="80" w:after="80" w:line="360" w:lineRule="auto"/>
        <w:ind w:firstLine="426"/>
        <w:jc w:val="both"/>
        <w:rPr>
          <w:rFonts w:ascii="Sylfaen" w:hAnsi="Sylfaen"/>
          <w:color w:val="FF0000"/>
          <w:lang w:val="ka-GE"/>
        </w:rPr>
      </w:pPr>
    </w:p>
    <w:p w14:paraId="7DF6FA6A" w14:textId="77777777" w:rsidR="00D56F77" w:rsidRDefault="00D56F77" w:rsidP="00D56F77">
      <w:pPr>
        <w:spacing w:before="80" w:after="80" w:line="360" w:lineRule="auto"/>
        <w:ind w:firstLine="426"/>
        <w:jc w:val="both"/>
        <w:rPr>
          <w:rFonts w:ascii="Sylfaen" w:hAnsi="Sylfaen"/>
          <w:color w:val="FF0000"/>
          <w:lang w:val="ka-GE"/>
        </w:rPr>
      </w:pPr>
      <w:r>
        <w:rPr>
          <w:rFonts w:ascii="Sylfaen" w:hAnsi="Sylfaen"/>
          <w:noProof/>
          <w:color w:val="FF0000"/>
        </w:rPr>
        <w:drawing>
          <wp:inline distT="0" distB="0" distL="0" distR="0" wp14:anchorId="35CAFF59" wp14:editId="47B2BFB1">
            <wp:extent cx="5594350" cy="4059101"/>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usaf.JPG"/>
                    <pic:cNvPicPr/>
                  </pic:nvPicPr>
                  <pic:blipFill>
                    <a:blip r:embed="rId22">
                      <a:extLst>
                        <a:ext uri="{28A0092B-C50C-407E-A947-70E740481C1C}">
                          <a14:useLocalDpi xmlns:a14="http://schemas.microsoft.com/office/drawing/2010/main" val="0"/>
                        </a:ext>
                      </a:extLst>
                    </a:blip>
                    <a:stretch>
                      <a:fillRect/>
                    </a:stretch>
                  </pic:blipFill>
                  <pic:spPr>
                    <a:xfrm>
                      <a:off x="0" y="0"/>
                      <a:ext cx="5601707" cy="4064439"/>
                    </a:xfrm>
                    <a:prstGeom prst="rect">
                      <a:avLst/>
                    </a:prstGeom>
                  </pic:spPr>
                </pic:pic>
              </a:graphicData>
            </a:graphic>
          </wp:inline>
        </w:drawing>
      </w:r>
    </w:p>
    <w:p w14:paraId="06F1C247" w14:textId="77777777" w:rsidR="00D56F77" w:rsidRPr="00B72880" w:rsidRDefault="00D56F77" w:rsidP="00D56F77">
      <w:pPr>
        <w:spacing w:before="80" w:after="80" w:line="360" w:lineRule="auto"/>
        <w:ind w:firstLine="426"/>
        <w:jc w:val="both"/>
        <w:rPr>
          <w:rFonts w:ascii="Sylfaen" w:hAnsi="Sylfaen"/>
          <w:color w:val="FF0000"/>
          <w:lang w:val="ka-GE"/>
        </w:rPr>
      </w:pPr>
    </w:p>
    <w:p w14:paraId="03B6C463" w14:textId="77777777" w:rsidR="00D56F77" w:rsidRDefault="00D56F77" w:rsidP="00D56F77">
      <w:pPr>
        <w:spacing w:before="80" w:after="80" w:line="360" w:lineRule="auto"/>
        <w:ind w:firstLine="426"/>
        <w:jc w:val="both"/>
        <w:rPr>
          <w:rFonts w:ascii="Sylfaen" w:hAnsi="Sylfaen"/>
          <w:color w:val="FF0000"/>
          <w:lang w:val="ka-GE"/>
        </w:rPr>
      </w:pPr>
    </w:p>
    <w:p w14:paraId="1598ABFC" w14:textId="77777777" w:rsidR="00D56F77" w:rsidRDefault="00D56F77" w:rsidP="00D56F77">
      <w:pPr>
        <w:spacing w:before="80" w:after="80" w:line="360" w:lineRule="auto"/>
        <w:ind w:firstLine="426"/>
        <w:jc w:val="both"/>
        <w:rPr>
          <w:rFonts w:ascii="Sylfaen" w:hAnsi="Sylfaen"/>
          <w:color w:val="FF0000"/>
          <w:lang w:val="ka-GE"/>
        </w:rPr>
      </w:pPr>
    </w:p>
    <w:p w14:paraId="1D0AA7DC" w14:textId="77777777" w:rsidR="00D56F77" w:rsidRDefault="00D56F77" w:rsidP="00D56F77">
      <w:pPr>
        <w:spacing w:before="80" w:after="80" w:line="360" w:lineRule="auto"/>
        <w:ind w:firstLine="426"/>
        <w:jc w:val="both"/>
        <w:rPr>
          <w:rFonts w:ascii="Sylfaen" w:hAnsi="Sylfaen"/>
          <w:color w:val="FF0000"/>
          <w:lang w:val="ka-GE"/>
        </w:rPr>
      </w:pPr>
    </w:p>
    <w:p w14:paraId="3CD65713" w14:textId="77777777" w:rsidR="00D56F77" w:rsidRPr="00B72880" w:rsidRDefault="00D56F77" w:rsidP="00D56F77">
      <w:pPr>
        <w:spacing w:before="80" w:after="80" w:line="360" w:lineRule="auto"/>
        <w:ind w:firstLine="426"/>
        <w:jc w:val="both"/>
        <w:rPr>
          <w:rFonts w:ascii="Sylfaen" w:hAnsi="Sylfaen"/>
          <w:color w:val="FF0000"/>
          <w:lang w:val="ka-GE"/>
        </w:rPr>
      </w:pPr>
    </w:p>
    <w:p w14:paraId="05D73791" w14:textId="77777777" w:rsidR="00D56F77" w:rsidRPr="00B72880" w:rsidRDefault="00D56F77" w:rsidP="00D56F77">
      <w:pPr>
        <w:spacing w:before="80" w:after="80" w:line="360" w:lineRule="auto"/>
        <w:ind w:firstLine="426"/>
        <w:jc w:val="both"/>
        <w:rPr>
          <w:rFonts w:ascii="Sylfaen" w:hAnsi="Sylfaen"/>
          <w:color w:val="FF0000"/>
          <w:lang w:val="ka-GE"/>
        </w:rPr>
      </w:pPr>
    </w:p>
    <w:p w14:paraId="2C7B69FA" w14:textId="77777777" w:rsidR="00D56F77" w:rsidRDefault="00D56F77" w:rsidP="00D56F77">
      <w:pPr>
        <w:spacing w:before="80" w:after="80" w:line="360" w:lineRule="auto"/>
        <w:ind w:left="567" w:firstLine="284"/>
        <w:jc w:val="center"/>
        <w:rPr>
          <w:rFonts w:ascii="Sylfaen" w:hAnsi="Sylfaen"/>
          <w:b/>
          <w:sz w:val="28"/>
          <w:szCs w:val="28"/>
          <w:u w:val="single"/>
          <w:lang w:val="ka-GE"/>
        </w:rPr>
      </w:pPr>
      <w:r>
        <w:rPr>
          <w:rFonts w:ascii="Sylfaen" w:hAnsi="Sylfaen"/>
          <w:b/>
          <w:sz w:val="28"/>
          <w:szCs w:val="28"/>
          <w:u w:val="single"/>
          <w:lang w:val="ka-GE"/>
        </w:rPr>
        <w:t>სარეკონსტრუქციო</w:t>
      </w:r>
      <w:r w:rsidRPr="00834FE2">
        <w:rPr>
          <w:rFonts w:ascii="Sylfaen" w:hAnsi="Sylfaen"/>
          <w:b/>
          <w:sz w:val="28"/>
          <w:szCs w:val="28"/>
          <w:u w:val="single"/>
          <w:lang w:val="ka-GE"/>
        </w:rPr>
        <w:t xml:space="preserve"> სამუშაოთა ორგანიზაცია</w:t>
      </w:r>
    </w:p>
    <w:p w14:paraId="159D6D6C" w14:textId="77777777" w:rsidR="00D56F77" w:rsidRPr="00834FE2" w:rsidRDefault="00D56F77" w:rsidP="00D56F77">
      <w:pPr>
        <w:spacing w:before="80" w:after="80" w:line="360" w:lineRule="auto"/>
        <w:ind w:left="567" w:firstLine="284"/>
        <w:jc w:val="center"/>
        <w:rPr>
          <w:rFonts w:ascii="Sylfaen" w:hAnsi="Sylfaen"/>
          <w:b/>
          <w:sz w:val="28"/>
          <w:szCs w:val="28"/>
          <w:u w:val="single"/>
          <w:lang w:val="ka-GE"/>
        </w:rPr>
      </w:pPr>
    </w:p>
    <w:p w14:paraId="537B744B"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გზის </w:t>
      </w:r>
      <w:r w:rsidRPr="00B91A6C">
        <w:rPr>
          <w:rFonts w:ascii="Sylfaen" w:hAnsi="Sylfaen"/>
          <w:sz w:val="24"/>
          <w:szCs w:val="24"/>
          <w:lang w:val="ka-GE"/>
        </w:rPr>
        <w:t>რეკონსტრუქცი</w:t>
      </w:r>
      <w:r w:rsidRPr="005D2962">
        <w:rPr>
          <w:rFonts w:ascii="Sylfaen" w:hAnsi="Sylfaen"/>
          <w:lang w:val="ka-GE"/>
        </w:rPr>
        <w:t>ის სამუშაოები უნდა შესრულდეს მოქმედი სტანდარტების, ნორმების, ინსტრუქციების და რეკომენდაციების სრული დაცვით.</w:t>
      </w:r>
    </w:p>
    <w:p w14:paraId="42293398"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სამუშაოთა შესრულების ტექნოლოგიური სქემები ტიპიურია. სამუშაოები უნდა შესრულდეს საპროექტო სპეციფიკაციების შესაბამისად.</w:t>
      </w:r>
    </w:p>
    <w:p w14:paraId="41AD1999"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შრომის ნაყოფიერების გაზრდისა და მშენებლობის ხანგრძლივობის მაქსიმალურად შემცირების მიზნით მიღებულია სამუშაოების კომპკლექსური მექანიზმებით და სპეციალიზირებული საწარმოო ბრიგადებით შესრულება, შრომის ორგანიზაციის თანამედროვე მეთოდებისა და ფორმების გამოყენებით.</w:t>
      </w:r>
    </w:p>
    <w:p w14:paraId="28BBD215"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lastRenderedPageBreak/>
        <w:t>აუცილებელია საგზაო სამუშაოების წარმოების ზონაში მოხვედრილი კომუნუიკაციების მფლობელთა წინასწარი გაფრთხილება, რათა მიღებული იქნას შესაბამისი ზომები კომუნიკაციების შესაძლო დაზიანების თავიდან აცილების მიზნით.</w:t>
      </w:r>
    </w:p>
    <w:p w14:paraId="48773EC1"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აღნიშნული გზა გადის </w:t>
      </w:r>
      <w:r>
        <w:rPr>
          <w:rFonts w:ascii="Sylfaen" w:hAnsi="Sylfaen"/>
          <w:lang w:val="ka-GE"/>
        </w:rPr>
        <w:t xml:space="preserve">ნაწილობრივ </w:t>
      </w:r>
      <w:r w:rsidRPr="005D2962">
        <w:rPr>
          <w:rFonts w:ascii="Sylfaen" w:hAnsi="Sylfaen"/>
          <w:lang w:val="ka-GE"/>
        </w:rPr>
        <w:t>დასახლებულ ტერიტორიაზე, რის გამოც სა</w:t>
      </w:r>
      <w:r>
        <w:rPr>
          <w:rFonts w:ascii="Sylfaen" w:hAnsi="Sylfaen"/>
          <w:lang w:val="ka-GE"/>
        </w:rPr>
        <w:t>რეკონსტრუქც</w:t>
      </w:r>
      <w:r w:rsidRPr="005D2962">
        <w:rPr>
          <w:rFonts w:ascii="Sylfaen" w:hAnsi="Sylfaen"/>
          <w:lang w:val="ka-GE"/>
        </w:rPr>
        <w:t>იო სამუშაოები უნდა ჩატარდეს განსაკუთრებული სიფრთხილით. სამუშაოების წარმოებისას გზაზე უზრუნველყოფილი უნდა იყოს ტრანსპორტის მოძრაობა. ტრანსპორტის მოძრაობის ორგანიზაციისათვის საჭიროა ტრანსპორტის მოძრაობის მართვა, საგზაო მაჩვენებლების, გამაფრთხილებელი და მიმმართველი საგზაო ნიშნების გზის ორივე ბოლოში, გზის გასწვრივ 20 მერტის ინტერვალით ბოწკინტების დადგმა, ჩაკეტილი უბნის გამოსაყოფად, უბნისა სადაც მიმდინარეობს სამუშაოების წარმოება. იმ შემთხვევაში, თუ არ იქნება გზაზე გარანტირებული პირობები უსაფრთო მოძრაობისთვის, საჭიროა დროებით შეწყვეტილი იქნას გზაზე მოძრაობა და შესრულდეს სამუშაოები გზის ნახევარძე უსაფრთხო მოძრაობის აღსადგენად.</w:t>
      </w:r>
    </w:p>
    <w:p w14:paraId="21AF44C3"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სამუშაოების წარმოების პერიოდში მოძრაობის ორგანიზაცია და საგზაო სამუშაოების წარმოების ადგილების შეოფარგვლა უნდა შესრულდეს მოძრაობის ორგანიზაციისა და საგზაო სამუშაოების წარმოების ადგილების შემოფარგვლის ინსტრუქციის შესაბამისად. სამუშაოთა შემსრულებელმა ორგანიზაციამ უნდა შეადგინოს შესაბამისი სქემები და შეათანხმოს პოლიციის შესაბამის ადგილობრივ წარმომადგენლებთან.</w:t>
      </w:r>
    </w:p>
    <w:p w14:paraId="5BEDADBA"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სამუშაოების დაწყებამდე სამუშაოთა შემსრულებელმა ორგანიზაციამ უნდა შეა</w:t>
      </w:r>
      <w:r>
        <w:rPr>
          <w:rFonts w:ascii="Sylfaen" w:hAnsi="Sylfaen"/>
          <w:lang w:val="ka-GE"/>
        </w:rPr>
        <w:t>დგ</w:t>
      </w:r>
      <w:r w:rsidRPr="005D2962">
        <w:rPr>
          <w:rFonts w:ascii="Sylfaen" w:hAnsi="Sylfaen"/>
          <w:lang w:val="ka-GE"/>
        </w:rPr>
        <w:t>ინოს სამუშაოთა წარმოების პროეტი და სამუშაოები შეასრულოს სამუშაოთა ორგანიზაციის და სამუშაოთა წარმოების პროექტების შესაბამისად.</w:t>
      </w:r>
    </w:p>
    <w:p w14:paraId="482E9DF3" w14:textId="77777777" w:rsidR="00D56F77" w:rsidRPr="005D2962" w:rsidRDefault="00D56F77" w:rsidP="00D56F77">
      <w:pPr>
        <w:spacing w:before="80" w:after="80" w:line="360" w:lineRule="auto"/>
        <w:ind w:firstLine="426"/>
        <w:jc w:val="both"/>
        <w:rPr>
          <w:rFonts w:ascii="Sylfaen" w:hAnsi="Sylfaen"/>
          <w:lang w:val="ka-GE"/>
        </w:rPr>
      </w:pPr>
      <w:r>
        <w:rPr>
          <w:rFonts w:ascii="Sylfaen" w:hAnsi="Sylfaen"/>
          <w:lang w:val="ka-GE"/>
        </w:rPr>
        <w:t>სამშენებლო-სა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სამუშაოებისათვის საჭირო ყველა მასალა, ნახევარფაბრიკატები და კონსტრუქციები უნდა შეესაბამებოდეს საპროექტო მონაცემებს, სათანადო სტანდარტებს, გააჩნდეს სერთიფიკატები და აკმაყოფილებდეს მათ მოთხოვნებს. </w:t>
      </w:r>
    </w:p>
    <w:p w14:paraId="3F6E43E7" w14:textId="77777777" w:rsidR="00D56F77" w:rsidRDefault="00D56F77" w:rsidP="00D56F77">
      <w:pPr>
        <w:spacing w:before="80" w:after="80" w:line="360" w:lineRule="auto"/>
        <w:ind w:firstLine="426"/>
        <w:jc w:val="both"/>
        <w:rPr>
          <w:rFonts w:ascii="Sylfaen" w:hAnsi="Sylfaen"/>
          <w:color w:val="00B0F0"/>
          <w:lang w:val="ka-GE"/>
        </w:rPr>
      </w:pPr>
    </w:p>
    <w:p w14:paraId="042FB97B" w14:textId="77777777" w:rsidR="00D56F77" w:rsidRDefault="00D56F77" w:rsidP="00D56F77">
      <w:pPr>
        <w:spacing w:before="80" w:after="80" w:line="360" w:lineRule="auto"/>
        <w:ind w:firstLine="426"/>
        <w:jc w:val="both"/>
        <w:rPr>
          <w:rFonts w:ascii="Sylfaen" w:hAnsi="Sylfaen"/>
          <w:color w:val="00B0F0"/>
          <w:lang w:val="ka-GE"/>
        </w:rPr>
      </w:pPr>
    </w:p>
    <w:p w14:paraId="35EB5EE1" w14:textId="77777777" w:rsidR="00D56F77" w:rsidRPr="005D2962" w:rsidRDefault="00D56F77" w:rsidP="00D56F77">
      <w:pPr>
        <w:spacing w:before="80" w:after="80" w:line="360" w:lineRule="auto"/>
        <w:ind w:left="567"/>
        <w:jc w:val="center"/>
        <w:rPr>
          <w:rFonts w:ascii="Sylfaen" w:hAnsi="Sylfaen"/>
          <w:b/>
          <w:lang w:val="ka-GE"/>
        </w:rPr>
      </w:pPr>
      <w:r w:rsidRPr="005D2962">
        <w:rPr>
          <w:rFonts w:ascii="Sylfaen" w:hAnsi="Sylfaen"/>
          <w:b/>
          <w:lang w:val="ka-GE"/>
        </w:rPr>
        <w:t>მოსამზადებელი სამუშაოები</w:t>
      </w:r>
    </w:p>
    <w:p w14:paraId="21A3A43F"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სამშენებლო და </w:t>
      </w: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სამუშაოების დაწყებამდე უნდა განხორციელდეს ორგანიზაციულ-ტექნიკური და საწარმოო-სამეურნეო მომზადება ოპტიმალური პირობების შესაქმნელად სამუშაოთა მაღალხარისხოვნად შესასრულებლად.</w:t>
      </w:r>
    </w:p>
    <w:p w14:paraId="1DE0DBCE"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მოსამზადებელ პეროიდში იწყება სამუშაოები ძირითად სამუშაოთა ფრონტის უზრუნველსაყოფად: ტრასის აღდგენა და დამაგრება, ბუჩქნარის გაჩეხვა (გზის გასწვრივ)</w:t>
      </w:r>
      <w:r>
        <w:rPr>
          <w:rFonts w:ascii="Sylfaen" w:hAnsi="Sylfaen"/>
          <w:lang w:val="ka-GE"/>
        </w:rPr>
        <w:t xml:space="preserve"> </w:t>
      </w:r>
      <w:r w:rsidRPr="005D2962">
        <w:rPr>
          <w:rFonts w:ascii="Sylfaen" w:hAnsi="Sylfaen"/>
          <w:lang w:val="ka-GE"/>
        </w:rPr>
        <w:t>და ამოძირკვა.</w:t>
      </w:r>
    </w:p>
    <w:p w14:paraId="565D3C49" w14:textId="77777777" w:rsidR="00D56F77" w:rsidRDefault="00D56F77" w:rsidP="00D56F77">
      <w:pPr>
        <w:spacing w:before="80" w:after="80" w:line="360" w:lineRule="auto"/>
        <w:ind w:firstLine="426"/>
        <w:jc w:val="both"/>
        <w:rPr>
          <w:rFonts w:ascii="Sylfaen" w:hAnsi="Sylfaen"/>
          <w:lang w:val="ka-GE"/>
        </w:rPr>
      </w:pPr>
    </w:p>
    <w:p w14:paraId="51DE9D2D" w14:textId="77777777" w:rsidR="00D56F77" w:rsidRPr="00A16657" w:rsidRDefault="00D56F77" w:rsidP="00D56F77">
      <w:pPr>
        <w:spacing w:before="80" w:after="80" w:line="360" w:lineRule="auto"/>
        <w:ind w:firstLine="426"/>
        <w:jc w:val="both"/>
        <w:rPr>
          <w:rFonts w:ascii="Sylfaen" w:hAnsi="Sylfaen"/>
          <w:lang w:val="ka-GE"/>
        </w:rPr>
      </w:pPr>
    </w:p>
    <w:p w14:paraId="6440AD53" w14:textId="77777777" w:rsidR="00D56F77" w:rsidRPr="00834FE2" w:rsidRDefault="00D56F77" w:rsidP="00D56F77">
      <w:pPr>
        <w:spacing w:before="80" w:after="80"/>
        <w:ind w:left="3932"/>
        <w:rPr>
          <w:rFonts w:ascii="Sylfaen" w:hAnsi="Sylfaen"/>
          <w:b/>
          <w:lang w:val="ka-GE"/>
        </w:rPr>
      </w:pPr>
      <w:r w:rsidRPr="00834FE2">
        <w:rPr>
          <w:rFonts w:ascii="Sylfaen" w:hAnsi="Sylfaen" w:cs="Sylfaen"/>
          <w:b/>
          <w:lang w:val="ka-GE"/>
        </w:rPr>
        <w:t>მიწის</w:t>
      </w:r>
      <w:r w:rsidRPr="00834FE2">
        <w:rPr>
          <w:rFonts w:ascii="Sylfaen" w:hAnsi="Sylfaen"/>
          <w:b/>
          <w:lang w:val="ka-GE"/>
        </w:rPr>
        <w:t xml:space="preserve"> ვაკისი</w:t>
      </w:r>
    </w:p>
    <w:p w14:paraId="20462B29" w14:textId="77777777" w:rsidR="00D56F77"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ძირითადად შესასრულებელია </w:t>
      </w:r>
      <w:r>
        <w:rPr>
          <w:rFonts w:ascii="Sylfaen" w:hAnsi="Sylfaen"/>
          <w:lang w:val="ka-GE"/>
        </w:rPr>
        <w:t>სხვადასხვა</w:t>
      </w:r>
      <w:r w:rsidRPr="005D2962">
        <w:rPr>
          <w:rFonts w:ascii="Sylfaen" w:hAnsi="Sylfaen"/>
          <w:lang w:val="ka-GE"/>
        </w:rPr>
        <w:t xml:space="preserve"> სიმაღლის ჭრილების დამუშავება</w:t>
      </w:r>
      <w:r>
        <w:rPr>
          <w:rFonts w:ascii="Sylfaen" w:hAnsi="Sylfaen"/>
          <w:lang w:val="ka-GE"/>
        </w:rPr>
        <w:t xml:space="preserve"> ვაკისის ვიწრო ადგილებში</w:t>
      </w:r>
      <w:r w:rsidRPr="005D2962">
        <w:rPr>
          <w:rFonts w:ascii="Sylfaen" w:hAnsi="Sylfaen"/>
          <w:lang w:val="ka-GE"/>
        </w:rPr>
        <w:t xml:space="preserve"> და ასევე მცირე </w:t>
      </w:r>
      <w:r>
        <w:rPr>
          <w:rFonts w:ascii="Sylfaen" w:hAnsi="Sylfaen"/>
          <w:lang w:val="ka-GE"/>
        </w:rPr>
        <w:t xml:space="preserve">სიმაღლის </w:t>
      </w:r>
      <w:r w:rsidRPr="005D2962">
        <w:rPr>
          <w:rFonts w:ascii="Sylfaen" w:hAnsi="Sylfaen"/>
          <w:lang w:val="ka-GE"/>
        </w:rPr>
        <w:t>ყრილის მოწყობა. ყრილის მოწყობა გათვალისწინებულია</w:t>
      </w:r>
      <w:r>
        <w:rPr>
          <w:rFonts w:ascii="Sylfaen" w:hAnsi="Sylfaen"/>
          <w:lang w:val="ka-GE"/>
        </w:rPr>
        <w:t xml:space="preserve"> ჭრილში დამუშავებული</w:t>
      </w:r>
      <w:r w:rsidRPr="005D2962">
        <w:rPr>
          <w:rFonts w:ascii="Sylfaen" w:hAnsi="Sylfaen"/>
          <w:lang w:val="ka-GE"/>
        </w:rPr>
        <w:t xml:space="preserve"> </w:t>
      </w:r>
      <w:r>
        <w:rPr>
          <w:rFonts w:ascii="Sylfaen" w:hAnsi="Sylfaen"/>
          <w:lang w:val="ka-GE"/>
        </w:rPr>
        <w:t>კლდოვანი</w:t>
      </w:r>
      <w:r w:rsidRPr="005D2962">
        <w:rPr>
          <w:rFonts w:ascii="Sylfaen" w:hAnsi="Sylfaen"/>
          <w:lang w:val="ka-GE"/>
        </w:rPr>
        <w:t xml:space="preserve"> გრუნტით.</w:t>
      </w:r>
      <w:r>
        <w:rPr>
          <w:rFonts w:ascii="Sylfaen" w:hAnsi="Sylfaen"/>
          <w:lang w:val="ka-GE"/>
        </w:rPr>
        <w:t xml:space="preserve"> </w:t>
      </w:r>
      <w:r w:rsidRPr="005D2962">
        <w:rPr>
          <w:rFonts w:ascii="Sylfaen" w:hAnsi="Sylfaen"/>
          <w:lang w:val="ka-GE"/>
        </w:rPr>
        <w:t>ყრილი უნდა მოეწყოს ფენებად ვაკისის მთელ სიგანეზე კიდეებიდან შუაგულისაკენ დატკეპნით ვიბროსატკეპნით 6 სვლით თითო კვალზე. ჭრილების დამუშავება უნდა</w:t>
      </w:r>
      <w:r w:rsidRPr="00AE4DB9">
        <w:rPr>
          <w:rFonts w:ascii="Sylfaen" w:hAnsi="Sylfaen"/>
          <w:color w:val="00B0F0"/>
          <w:lang w:val="ka-GE"/>
        </w:rPr>
        <w:t xml:space="preserve"> </w:t>
      </w:r>
      <w:r w:rsidRPr="005D2962">
        <w:rPr>
          <w:rFonts w:ascii="Sylfaen" w:hAnsi="Sylfaen"/>
          <w:lang w:val="ka-GE"/>
        </w:rPr>
        <w:t>მოხდეს ჰორიზონტალურ ფენებად მთელ სიგანეზე, ჭრილის გრუნტი უნდა გაიზიდოს ნაყარში.</w:t>
      </w:r>
    </w:p>
    <w:p w14:paraId="3EF28DD9" w14:textId="77777777" w:rsidR="00D56F77" w:rsidRDefault="00D56F77" w:rsidP="00D56F77">
      <w:pPr>
        <w:spacing w:before="80" w:after="80" w:line="360" w:lineRule="auto"/>
        <w:ind w:firstLine="426"/>
        <w:jc w:val="both"/>
        <w:rPr>
          <w:rFonts w:ascii="Sylfaen" w:hAnsi="Sylfaen"/>
          <w:lang w:val="ka-GE"/>
        </w:rPr>
      </w:pPr>
    </w:p>
    <w:p w14:paraId="7A38A262" w14:textId="77777777" w:rsidR="00D56F77" w:rsidRPr="005D2962" w:rsidRDefault="00D56F77" w:rsidP="00D56F77">
      <w:pPr>
        <w:spacing w:before="80" w:after="80" w:line="360" w:lineRule="auto"/>
        <w:ind w:firstLine="426"/>
        <w:jc w:val="both"/>
        <w:rPr>
          <w:rFonts w:ascii="Sylfaen" w:hAnsi="Sylfaen"/>
          <w:lang w:val="ka-GE"/>
        </w:rPr>
      </w:pPr>
    </w:p>
    <w:p w14:paraId="69BA80A9" w14:textId="77777777" w:rsidR="00D56F77" w:rsidRPr="00834FE2" w:rsidRDefault="00D56F77" w:rsidP="00D56F77">
      <w:pPr>
        <w:spacing w:before="80" w:after="80"/>
        <w:ind w:left="3932"/>
        <w:rPr>
          <w:rFonts w:ascii="Sylfaen" w:hAnsi="Sylfaen"/>
          <w:b/>
          <w:lang w:val="ka-GE"/>
        </w:rPr>
      </w:pPr>
      <w:r w:rsidRPr="00834FE2">
        <w:rPr>
          <w:rFonts w:ascii="Sylfaen" w:hAnsi="Sylfaen"/>
          <w:b/>
          <w:lang w:val="ka-GE"/>
        </w:rPr>
        <w:t>საგზაო სამოსის მოწყობა</w:t>
      </w:r>
    </w:p>
    <w:p w14:paraId="32E6C55D"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მიწის ვაკისზე შესასრულებელი სამუშაოების დასრულების შემდგომ უნდა შესრულდეს სამუშაოები გზის სამოსის </w:t>
      </w:r>
      <w:r>
        <w:rPr>
          <w:rFonts w:ascii="Sylfaen" w:hAnsi="Sylfaen"/>
          <w:lang w:val="ka-GE"/>
        </w:rPr>
        <w:t>რეკონსტრუქციისთვის</w:t>
      </w:r>
    </w:p>
    <w:p w14:paraId="5A2E3ED3"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ქვესაგები ფენის მოსაწყობად უნდა შემოიზიდოს ქვიშა-</w:t>
      </w:r>
      <w:r>
        <w:rPr>
          <w:rFonts w:ascii="Sylfaen" w:hAnsi="Sylfaen"/>
          <w:lang w:val="ka-GE"/>
        </w:rPr>
        <w:t>ხრეშოვანი ნარევის ფრაქციით 0-70</w:t>
      </w:r>
      <w:r w:rsidRPr="005D2962">
        <w:rPr>
          <w:rFonts w:ascii="Sylfaen" w:hAnsi="Sylfaen"/>
          <w:lang w:val="ka-GE"/>
        </w:rPr>
        <w:t>მმ</w:t>
      </w:r>
      <w:r>
        <w:rPr>
          <w:rFonts w:ascii="Sylfaen" w:hAnsi="Sylfaen"/>
          <w:lang w:val="ka-GE"/>
        </w:rPr>
        <w:t xml:space="preserve"> და 0-120მმ </w:t>
      </w:r>
      <w:r w:rsidRPr="005D2962">
        <w:rPr>
          <w:rFonts w:ascii="Sylfaen" w:hAnsi="Sylfaen"/>
          <w:lang w:val="ka-GE"/>
        </w:rPr>
        <w:t>საჭირო რაოდენობა (</w:t>
      </w:r>
      <w:r>
        <w:rPr>
          <w:rFonts w:ascii="Sylfaen" w:hAnsi="Sylfaen"/>
          <w:lang w:val="ka-GE"/>
        </w:rPr>
        <w:t>დატკეპნის</w:t>
      </w:r>
      <w:r w:rsidRPr="005D2962">
        <w:rPr>
          <w:rFonts w:ascii="Sylfaen" w:hAnsi="Sylfaen"/>
          <w:lang w:val="ka-GE"/>
        </w:rPr>
        <w:t xml:space="preserve"> კოეფიციე</w:t>
      </w:r>
      <w:r>
        <w:rPr>
          <w:rFonts w:ascii="Sylfaen" w:hAnsi="Sylfaen"/>
          <w:lang w:val="ka-GE"/>
        </w:rPr>
        <w:t>ნტის გათვალისწინებით) გაიშალოს 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მონაკვეთზე და დაპროფილდეს ავტოგრეიდერით. დატკეპნა უნდა შესრულდეს გლუვვალციანი სატკეპნით კიდეებიდან ღერძისაკენ წინა სვლის კვალის 1/3-ზე გადაფარვით. სატკეპნის სვლების რაოდენობა განისაზღვრება ადგილზე საცდელი ტკეპინთ. საბოლოო დატკეპნის მაჩვენებელია სატკეპნის კვალის შეუმჩნევლობა, ტალღის არ არსებობა.</w:t>
      </w:r>
    </w:p>
    <w:p w14:paraId="3B2D0DC7" w14:textId="77777777" w:rsidR="00D56F77" w:rsidRPr="005D2962" w:rsidRDefault="00D56F77" w:rsidP="00D56F77">
      <w:pPr>
        <w:spacing w:before="80" w:after="80" w:line="360" w:lineRule="auto"/>
        <w:ind w:firstLine="426"/>
        <w:jc w:val="both"/>
        <w:rPr>
          <w:rFonts w:ascii="Sylfaen" w:hAnsi="Sylfaen"/>
          <w:lang w:val="ka-GE"/>
        </w:rPr>
      </w:pPr>
      <w:r>
        <w:rPr>
          <w:rFonts w:ascii="Sylfaen" w:hAnsi="Sylfaen"/>
          <w:lang w:val="ka-GE"/>
        </w:rPr>
        <w:t>საფუძვლის</w:t>
      </w:r>
      <w:r w:rsidRPr="005D2962">
        <w:rPr>
          <w:rFonts w:ascii="Sylfaen" w:hAnsi="Sylfaen"/>
          <w:lang w:val="ka-GE"/>
        </w:rPr>
        <w:t xml:space="preserve"> ფენის მოსაწყობად უნდა შემოიზიდოს ღორღის ფრაქციით 0-40 მმ,</w:t>
      </w:r>
      <w:r>
        <w:rPr>
          <w:rFonts w:ascii="Sylfaen" w:hAnsi="Sylfaen"/>
          <w:lang w:val="ka-GE"/>
        </w:rPr>
        <w:t xml:space="preserve"> </w:t>
      </w:r>
      <w:r w:rsidRPr="005D2962">
        <w:rPr>
          <w:rFonts w:ascii="Sylfaen" w:hAnsi="Sylfaen"/>
          <w:lang w:val="ka-GE"/>
        </w:rPr>
        <w:t>საჭირო რაოდენობა (</w:t>
      </w:r>
      <w:r>
        <w:rPr>
          <w:rFonts w:ascii="Sylfaen" w:hAnsi="Sylfaen"/>
          <w:lang w:val="ka-GE"/>
        </w:rPr>
        <w:t>დატკეპნის</w:t>
      </w:r>
      <w:r w:rsidRPr="005D2962">
        <w:rPr>
          <w:rFonts w:ascii="Sylfaen" w:hAnsi="Sylfaen"/>
          <w:lang w:val="ka-GE"/>
        </w:rPr>
        <w:t xml:space="preserve"> კოეფიციენტის გათვალისწინებით) გაიშალოს </w:t>
      </w:r>
      <w:r>
        <w:rPr>
          <w:rFonts w:ascii="Sylfaen" w:hAnsi="Sylfaen"/>
          <w:lang w:val="ka-GE"/>
        </w:rPr>
        <w:t>სა</w:t>
      </w:r>
      <w:r w:rsidRPr="00B91A6C">
        <w:rPr>
          <w:rFonts w:ascii="Sylfaen" w:hAnsi="Sylfaen"/>
          <w:sz w:val="24"/>
          <w:szCs w:val="24"/>
          <w:lang w:val="ka-GE"/>
        </w:rPr>
        <w:t>რეკონსტრუქცი</w:t>
      </w:r>
      <w:r>
        <w:rPr>
          <w:rFonts w:ascii="Sylfaen" w:hAnsi="Sylfaen"/>
          <w:lang w:val="ka-GE"/>
        </w:rPr>
        <w:t>ო</w:t>
      </w:r>
      <w:r w:rsidRPr="005D2962">
        <w:rPr>
          <w:rFonts w:ascii="Sylfaen" w:hAnsi="Sylfaen"/>
          <w:lang w:val="ka-GE"/>
        </w:rPr>
        <w:t xml:space="preserve"> მონაკვეთზე და დაპროფილდეს ავტოგრეიდერით. დატკეპნა უნდა შესრულდეს გლუვვალციანი სატკეპნით კიდეებიდან ღერძისაკენ წინა სვლის კვალის 1/3-ზე გადაფარვით. სატკეპნის სვლების რაოდენობა განისაზღვრება ადგილზე საცდელი ტკეპინთ. საბოლოო დატკეპნის მაჩვენებელია სატკეპნის კვალის შეუმჩნევლობა, ტალღის არ არსებობა.</w:t>
      </w:r>
    </w:p>
    <w:p w14:paraId="4A765F10"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შემდეგ უნდა შემოიზიდოს ასფალტბეტონის ნარევი ავტოთვითმცლელებით და დაიგოს ასფალოტოდამგებით, შესრულდეს დეფექტების გასწორება, მექანიზმებისთვის მიუდგომელი ადგილების დაბეკვნა, ნიმუშების ამოჭრა და შედგომ მათი ამოვსება.</w:t>
      </w:r>
    </w:p>
    <w:p w14:paraId="3A29C580"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მკვრივი ასფალტბეტონის გამკვრივების კოეფიციენტი უნდა იყოს არანაკლებ - 0.99, ფოროვანის - 0.98.</w:t>
      </w:r>
    </w:p>
    <w:p w14:paraId="6F8A8D6C"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ასფალტბეტონის ქვედა ფენის დაგებამდე მთელ ფართზე უნდა მოესხას თხევადი ბიტუმი </w:t>
      </w:r>
      <w:r>
        <w:rPr>
          <w:rFonts w:ascii="Sylfaen" w:hAnsi="Sylfaen"/>
          <w:lang w:val="ka-GE"/>
        </w:rPr>
        <w:t>0,7</w:t>
      </w:r>
      <w:r w:rsidRPr="005D2962">
        <w:rPr>
          <w:rFonts w:ascii="Sylfaen" w:hAnsi="Sylfaen"/>
          <w:lang w:val="ka-GE"/>
        </w:rPr>
        <w:t>ლ 1 მ</w:t>
      </w:r>
      <w:r w:rsidRPr="005D2962">
        <w:rPr>
          <w:rFonts w:ascii="Sylfaen" w:hAnsi="Sylfaen"/>
          <w:vertAlign w:val="superscript"/>
          <w:lang w:val="ka-GE"/>
        </w:rPr>
        <w:t>2</w:t>
      </w:r>
      <w:r w:rsidRPr="005D2962">
        <w:rPr>
          <w:rFonts w:ascii="Sylfaen" w:hAnsi="Sylfaen"/>
          <w:lang w:val="ka-GE"/>
        </w:rPr>
        <w:t>-ზე, ხოლო ასფალტბეტონის ფენებს შორის 0.3</w:t>
      </w:r>
      <w:r>
        <w:rPr>
          <w:rFonts w:ascii="Sylfaen" w:hAnsi="Sylfaen"/>
          <w:lang w:val="ka-GE"/>
        </w:rPr>
        <w:t>5</w:t>
      </w:r>
      <w:r w:rsidRPr="005D2962">
        <w:rPr>
          <w:rFonts w:ascii="Sylfaen" w:hAnsi="Sylfaen"/>
          <w:lang w:val="ka-GE"/>
        </w:rPr>
        <w:t>ლ 1 მ</w:t>
      </w:r>
      <w:r w:rsidRPr="005D2962">
        <w:rPr>
          <w:rFonts w:ascii="Sylfaen" w:hAnsi="Sylfaen"/>
          <w:vertAlign w:val="superscript"/>
          <w:lang w:val="ka-GE"/>
        </w:rPr>
        <w:t>2</w:t>
      </w:r>
      <w:r w:rsidRPr="005D2962">
        <w:rPr>
          <w:rFonts w:ascii="Sylfaen" w:hAnsi="Sylfaen"/>
          <w:lang w:val="ka-GE"/>
        </w:rPr>
        <w:t xml:space="preserve">-ზე. თხევადი ბიტუმით დამუშავება </w:t>
      </w:r>
      <w:r w:rsidRPr="005D2962">
        <w:rPr>
          <w:rFonts w:ascii="Sylfaen" w:hAnsi="Sylfaen"/>
          <w:lang w:val="ka-GE"/>
        </w:rPr>
        <w:lastRenderedPageBreak/>
        <w:t>უნდა შესრულდეს ასფალტბეტონის ფენის დაგებამდე 1-6 საათით ადრე.</w:t>
      </w:r>
    </w:p>
    <w:p w14:paraId="316064D7"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ცხელი ასფალტბეტონის დაგება უნდა შესრულდრს მშრალ ამინდში, ზაფხულში არანაკლებ +5</w:t>
      </w:r>
      <w:r w:rsidRPr="005D2962">
        <w:rPr>
          <w:rFonts w:ascii="Sylfaen" w:hAnsi="Sylfaen"/>
          <w:vertAlign w:val="superscript"/>
          <w:lang w:val="ka-GE"/>
        </w:rPr>
        <w:t>0</w:t>
      </w:r>
      <w:r w:rsidRPr="005D2962">
        <w:rPr>
          <w:rFonts w:ascii="Sylfaen" w:hAnsi="Sylfaen"/>
        </w:rPr>
        <w:t xml:space="preserve">C </w:t>
      </w:r>
      <w:r w:rsidRPr="005D2962">
        <w:rPr>
          <w:rFonts w:ascii="Sylfaen" w:hAnsi="Sylfaen"/>
          <w:lang w:val="ka-GE"/>
        </w:rPr>
        <w:t>ტემპერატურის დროს, ხოლო შემოდგომაზე არანაკლებ +10</w:t>
      </w:r>
      <w:r w:rsidRPr="005D2962">
        <w:rPr>
          <w:rFonts w:ascii="Sylfaen" w:hAnsi="Sylfaen"/>
          <w:vertAlign w:val="superscript"/>
          <w:lang w:val="ka-GE"/>
        </w:rPr>
        <w:t>0</w:t>
      </w:r>
      <w:r w:rsidRPr="005D2962">
        <w:rPr>
          <w:rFonts w:ascii="Sylfaen" w:hAnsi="Sylfaen"/>
        </w:rPr>
        <w:t>C</w:t>
      </w:r>
      <w:r w:rsidRPr="005D2962">
        <w:rPr>
          <w:rFonts w:ascii="Sylfaen" w:hAnsi="Sylfaen"/>
          <w:lang w:val="ka-GE"/>
        </w:rPr>
        <w:t xml:space="preserve"> ტემპერატურის დროს.</w:t>
      </w:r>
    </w:p>
    <w:p w14:paraId="5A0968A4"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დაუშვებელია ავტოტრანსპორტის მოძრაობა ახალ მოწყობილ ასფალტბეტონის საფარზე მის მთლიან გაცივებამდე. დატკეპნა უნდა დაიწყოს დაგებისთანავე მასალის ტემპერატურის დაცვით.</w:t>
      </w:r>
    </w:p>
    <w:p w14:paraId="360041EE"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ცხელი ასფალტბეტონის ნარევის გადაზიდვა უნდა შესრულდეს ავტოთვითმცლელებით ასფალტბეტონის ნარევის ბრეზენტით ან ახვა შესაბამისი მასალით დაფარებით, საჭირო ტემპერატურის შესანარჩუნებლად.</w:t>
      </w:r>
    </w:p>
    <w:p w14:paraId="42EE25F2"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დატკეპნა რეკომენდებულია თავიდან 16 ტ პნევმატური (6-10 სვლა), ან 10-13 ტ (8-10 სვლა) გლუვვალციანი ან ვიბრაციულით, მასით 6-8 ტ (5-7 სვლა), სატკეპნებით, ხოლო საბოლოოდ 18 ტ გლუვვალციანი სატკეპნით (6-8 სვლა). სვლების რაოდენობა უნდა დაზუსტდეს ადგილზე საცდელი ტკეპნით. საფარი უნდა იყოს ერთგვაროვანი, ბზარებისა და დეფექტების გარეშე.</w:t>
      </w:r>
    </w:p>
    <w:p w14:paraId="453290A0"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არსებულ საფართან და ადრე დაგებულ ფენებთან შეერთების აგლილებში გათვალისწინებულია ნაკერები. განივი და გრძივი ნაკერები ეწყობა წინა ფენის ჩაჭრით საფარის მთლიან სიღრმეზე. ნაკერების მიდამოებში არ უნდა წარმოიქმნას უსწორობანი და კვალები. ნაკერის ირგვლივ ზედაპირი უნდა იწმინდებოდეს ზედმეტი მასალისაგან. ნაწიბურები ასფალტის გაცივების შემთხვევაში აუცილებელია ან გაცხელდეს, ან გაიპოხოს ბიტუმით. განივ და გრძივ ნაწიბურებზე საჭიროა ბიტუმით შეგრუნტვის ფენის დატანა.</w:t>
      </w:r>
    </w:p>
    <w:p w14:paraId="3FE3308D" w14:textId="77777777" w:rsidR="00D56F77" w:rsidRPr="000A2B78" w:rsidRDefault="00D56F77" w:rsidP="00D56F77">
      <w:pPr>
        <w:spacing w:before="80" w:after="80" w:line="360" w:lineRule="auto"/>
        <w:ind w:firstLine="426"/>
        <w:jc w:val="both"/>
        <w:rPr>
          <w:rFonts w:ascii="Sylfaen" w:hAnsi="Sylfaen"/>
          <w:color w:val="FF0000"/>
          <w:lang w:val="ka-GE"/>
        </w:rPr>
      </w:pPr>
    </w:p>
    <w:p w14:paraId="09CA76AE" w14:textId="77777777" w:rsidR="00D56F77" w:rsidRPr="007765BE" w:rsidRDefault="00D56F77" w:rsidP="00D56F77">
      <w:pPr>
        <w:spacing w:before="80" w:after="80"/>
        <w:jc w:val="center"/>
        <w:rPr>
          <w:rFonts w:ascii="Sylfaen" w:hAnsi="Sylfaen"/>
          <w:b/>
          <w:lang w:val="ka-GE"/>
        </w:rPr>
      </w:pPr>
      <w:r w:rsidRPr="007765BE">
        <w:rPr>
          <w:rFonts w:ascii="Sylfaen" w:hAnsi="Sylfaen"/>
          <w:b/>
          <w:lang w:val="ka-GE"/>
        </w:rPr>
        <w:t>გზის კუთვნილება და მოწოყობილობა</w:t>
      </w:r>
    </w:p>
    <w:p w14:paraId="3737A271"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გზის სამოსის მოწყობის შემდეგ სრულდება გზის მოწყობილობის სამუშაოები, როგორიცაა: ეზოში შესასვლელების, მიერთებების, საგზაო ნიშნების დაყენება.</w:t>
      </w:r>
    </w:p>
    <w:p w14:paraId="6C5F897D"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 xml:space="preserve"> საგზაო ნიშნების საყრდენები და დგარები უნდა დაყენდეს სპეციალური მოწყობილობის საშუალებით წინასწარ მომზადებულ ფუნდამენტზე მათი განლაგების სქემის შესაბამისად. ყველა საგზაო ნიშანი უნდა იქნას დაფარული შუქამრეკლი მასალით.</w:t>
      </w:r>
    </w:p>
    <w:p w14:paraId="282A6258"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გზის კუთვნილებისა და მოწყობილობის სამუშაოების შესრულება გათვალისწინებულია ძირითადად მექანიზებული წესით.</w:t>
      </w:r>
    </w:p>
    <w:p w14:paraId="7D0B8D07" w14:textId="77777777" w:rsidR="00D56F77" w:rsidRDefault="00D56F77" w:rsidP="00D56F77">
      <w:pPr>
        <w:spacing w:before="80" w:after="80" w:line="360" w:lineRule="auto"/>
        <w:ind w:firstLine="426"/>
        <w:jc w:val="both"/>
        <w:rPr>
          <w:rFonts w:ascii="Sylfaen" w:hAnsi="Sylfaen"/>
          <w:lang w:val="ka-GE"/>
        </w:rPr>
      </w:pPr>
    </w:p>
    <w:p w14:paraId="3F2E3530" w14:textId="77777777" w:rsidR="00D56F77" w:rsidRPr="005D2962" w:rsidRDefault="00D56F77" w:rsidP="00D56F77">
      <w:pPr>
        <w:spacing w:before="80" w:after="80" w:line="360" w:lineRule="auto"/>
        <w:ind w:left="851"/>
        <w:jc w:val="center"/>
        <w:rPr>
          <w:rFonts w:ascii="Sylfaen" w:hAnsi="Sylfaen"/>
          <w:b/>
          <w:lang w:val="ka-GE"/>
        </w:rPr>
      </w:pPr>
      <w:r w:rsidRPr="005D2962">
        <w:rPr>
          <w:rFonts w:ascii="Sylfaen" w:hAnsi="Sylfaen"/>
          <w:b/>
          <w:lang w:val="ka-GE"/>
        </w:rPr>
        <w:t>შრომის დაცვა და უსაფრთხოების ტექნიკა</w:t>
      </w:r>
    </w:p>
    <w:p w14:paraId="6ABB3ECA" w14:textId="77777777" w:rsidR="00D56F77" w:rsidRPr="005D2962" w:rsidRDefault="00D56F77" w:rsidP="00D56F77">
      <w:pPr>
        <w:spacing w:before="80" w:after="80" w:line="360" w:lineRule="auto"/>
        <w:ind w:firstLine="426"/>
        <w:jc w:val="both"/>
        <w:rPr>
          <w:rFonts w:ascii="Sylfaen" w:hAnsi="Sylfaen"/>
          <w:lang w:val="ka-GE"/>
        </w:rPr>
      </w:pPr>
      <w:r>
        <w:rPr>
          <w:rFonts w:ascii="Sylfaen" w:hAnsi="Sylfaen"/>
          <w:lang w:val="ka-GE"/>
        </w:rPr>
        <w:t xml:space="preserve"> გზის რეკონსტრუქციის</w:t>
      </w:r>
      <w:r w:rsidRPr="005D2962">
        <w:rPr>
          <w:rFonts w:ascii="Sylfaen" w:hAnsi="Sylfaen"/>
          <w:lang w:val="ka-GE"/>
        </w:rPr>
        <w:t xml:space="preserve"> სამუშაოთა შესრულებისას აუცილებელია უსაფრთხოების ტექნიკის, საწარმოო სანიტარიის და ხანძარსაწინააღმდეგო მოქმედი წესების, ნორმებისა და ინსტრუქციების დაცვა, მათი სწავლება ყველა მომუშავეთათვის. სამუშაოს დაწყების წინ მშენებელმა ორგანიზაციამ </w:t>
      </w:r>
      <w:r w:rsidRPr="005D2962">
        <w:rPr>
          <w:rFonts w:ascii="Sylfaen" w:hAnsi="Sylfaen"/>
          <w:lang w:val="ka-GE"/>
        </w:rPr>
        <w:lastRenderedPageBreak/>
        <w:t>უნდა უზრუნველყოს უსაფრთხოების ტექნიკის შესახებ ინსტრუქტაჟის ჩატარება, უსაფრთხოების წესების სწავლება.</w:t>
      </w:r>
    </w:p>
    <w:p w14:paraId="2C64A8BF"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საგზაო მანქანები უნდა უხვევდნენ მცირე რადიუსით, უნდა გააჩნდეთ გამართული ხმოვანი და შუქსიგნალიზაცია, საიმედო მუხრუჭები და საანკერო მოწყობილობა. საგზაო მანქანების სადგომი უნდა იყოს შემოფარგლული ბარიერებით და ავარიული გაჩერების წითელი სიგნალებით დღისით, წითელი ფერის სასიგნალო შუქფანრით ღამით.</w:t>
      </w:r>
    </w:p>
    <w:p w14:paraId="2CAA674D" w14:textId="77777777" w:rsidR="00D56F77" w:rsidRPr="005D2962" w:rsidRDefault="00D56F77" w:rsidP="00D56F77">
      <w:pPr>
        <w:spacing w:before="80" w:after="80" w:line="360" w:lineRule="auto"/>
        <w:ind w:firstLine="426"/>
        <w:jc w:val="both"/>
        <w:rPr>
          <w:rFonts w:ascii="Sylfaen" w:hAnsi="Sylfaen"/>
          <w:lang w:val="ka-GE"/>
        </w:rPr>
      </w:pPr>
      <w:r w:rsidRPr="005D2962">
        <w:rPr>
          <w:rFonts w:ascii="Sylfaen" w:hAnsi="Sylfaen"/>
          <w:lang w:val="ka-GE"/>
        </w:rPr>
        <w:t>გზაზე მომუშავენი უზრუნველყოფილი უნდა იყვნენ ინდივიდუალური დაცვის საშუალებებით (სპეცტანსაცმელი, ფეხსაცმელი და სხვა) და ასევე უნდა სრულდებოდეს საერთო კოლექტიური დაცვის ღონისძიებებიც (სამუშაო ადგილის შემოფარგვლა,</w:t>
      </w:r>
      <w:r w:rsidRPr="005D2962">
        <w:rPr>
          <w:rFonts w:ascii="Sylfaen" w:hAnsi="Sylfaen"/>
          <w:lang w:val="de-DE"/>
        </w:rPr>
        <w:t xml:space="preserve"> </w:t>
      </w:r>
      <w:r w:rsidRPr="005D2962">
        <w:rPr>
          <w:rFonts w:ascii="Sylfaen" w:hAnsi="Sylfaen"/>
          <w:lang w:val="ka-GE"/>
        </w:rPr>
        <w:t>უსაფრთხოების ღონისძიებები). უნდა იყოს გზაზე მომუშავეთათვის თავშესაფარი წვიმისა და მზის რადიაციისაგან.</w:t>
      </w:r>
    </w:p>
    <w:p w14:paraId="2049CC7E" w14:textId="77777777" w:rsidR="00D56F77" w:rsidRDefault="00D56F77" w:rsidP="00D56F77">
      <w:pPr>
        <w:spacing w:before="80" w:after="80" w:line="360" w:lineRule="auto"/>
        <w:ind w:firstLine="426"/>
        <w:jc w:val="both"/>
        <w:rPr>
          <w:rFonts w:ascii="Sylfaen" w:hAnsi="Sylfaen"/>
          <w:b/>
          <w:w w:val="130"/>
          <w:sz w:val="32"/>
          <w:szCs w:val="32"/>
          <w:u w:val="single"/>
        </w:rPr>
      </w:pPr>
      <w:r w:rsidRPr="005D2962">
        <w:rPr>
          <w:rFonts w:ascii="Sylfaen" w:hAnsi="Sylfaen"/>
          <w:lang w:val="ka-GE"/>
        </w:rPr>
        <w:t>მშენებელი ორგანიზაცია პასუხისმგებელია და ვალდებულია სამუშაოები აწარმოოს უსაფრთხოების, შრომის დაცვის და საწარმოო სანიტარიის წესების დაცვით.</w:t>
      </w:r>
    </w:p>
    <w:p w14:paraId="4A36B73E" w14:textId="77777777" w:rsidR="00D56F77" w:rsidRDefault="00D56F77" w:rsidP="00D56F77">
      <w:pPr>
        <w:tabs>
          <w:tab w:val="left" w:pos="180"/>
        </w:tabs>
        <w:jc w:val="both"/>
        <w:rPr>
          <w:rFonts w:ascii="Sylfaen" w:hAnsi="Sylfaen" w:cs="Sylfaen"/>
        </w:rPr>
      </w:pPr>
    </w:p>
    <w:p w14:paraId="3020AB94" w14:textId="77777777" w:rsidR="00D56F77" w:rsidRDefault="00D56F77" w:rsidP="00D56F77">
      <w:pPr>
        <w:tabs>
          <w:tab w:val="left" w:pos="180"/>
        </w:tabs>
        <w:spacing w:line="360" w:lineRule="auto"/>
        <w:jc w:val="both"/>
        <w:rPr>
          <w:rFonts w:ascii="Grigolia" w:hAnsi="Grigolia"/>
        </w:rPr>
      </w:pPr>
    </w:p>
    <w:p w14:paraId="70630F60" w14:textId="77777777" w:rsidR="00D56F77" w:rsidRPr="007F6735" w:rsidRDefault="00D56F77" w:rsidP="00D56F77">
      <w:pPr>
        <w:ind w:firstLine="360"/>
        <w:rPr>
          <w:lang w:val="ka-GE"/>
        </w:rPr>
      </w:pPr>
    </w:p>
    <w:p w14:paraId="2351C213" w14:textId="77777777" w:rsidR="00D56F77" w:rsidRDefault="00D56F77" w:rsidP="00D56F77">
      <w:pPr>
        <w:spacing w:line="276" w:lineRule="auto"/>
        <w:ind w:firstLine="360"/>
        <w:jc w:val="both"/>
        <w:rPr>
          <w:rFonts w:ascii="Sylfaen" w:hAnsi="Sylfaen"/>
          <w:lang w:val="ka-GE"/>
        </w:rPr>
      </w:pPr>
    </w:p>
    <w:p w14:paraId="128F1178" w14:textId="77777777" w:rsidR="00D56F77" w:rsidRPr="006F6D6E" w:rsidRDefault="00D56F77" w:rsidP="00D56F77">
      <w:pPr>
        <w:spacing w:line="276" w:lineRule="auto"/>
        <w:jc w:val="both"/>
        <w:rPr>
          <w:rFonts w:ascii="Sylfaen" w:hAnsi="Sylfaen"/>
          <w:b/>
          <w:sz w:val="28"/>
          <w:szCs w:val="28"/>
          <w:lang w:val="ka-GE"/>
        </w:rPr>
      </w:pPr>
      <w:r w:rsidRPr="006F6D6E">
        <w:rPr>
          <w:rFonts w:ascii="Sylfaen" w:hAnsi="Sylfaen"/>
          <w:b/>
          <w:sz w:val="28"/>
          <w:szCs w:val="28"/>
          <w:lang w:val="ka-GE"/>
        </w:rPr>
        <w:t>არსებული სახიდე გადასასვლელების ტქნიკური მდგომარეობა</w:t>
      </w:r>
    </w:p>
    <w:p w14:paraId="159DF5C6" w14:textId="77777777" w:rsidR="00D56F77" w:rsidRPr="00326996" w:rsidRDefault="00D56F77" w:rsidP="00D56F77">
      <w:pPr>
        <w:spacing w:line="276" w:lineRule="auto"/>
        <w:jc w:val="both"/>
        <w:rPr>
          <w:rFonts w:ascii="Sylfaen" w:hAnsi="Sylfaen"/>
          <w:b/>
          <w:u w:val="single"/>
          <w:lang w:val="ka-GE"/>
        </w:rPr>
      </w:pPr>
    </w:p>
    <w:p w14:paraId="67EA63DA" w14:textId="77777777" w:rsidR="00D56F77" w:rsidRDefault="00D56F77" w:rsidP="00D56F77">
      <w:pPr>
        <w:spacing w:line="276" w:lineRule="auto"/>
        <w:jc w:val="both"/>
        <w:rPr>
          <w:rFonts w:ascii="Sylfaen" w:hAnsi="Sylfaen"/>
          <w:lang w:val="ka-GE"/>
        </w:rPr>
      </w:pPr>
      <w:r>
        <w:rPr>
          <w:rFonts w:ascii="Sylfaen" w:hAnsi="Sylfaen"/>
          <w:lang w:val="ka-GE"/>
        </w:rPr>
        <w:tab/>
      </w:r>
    </w:p>
    <w:p w14:paraId="26058182" w14:textId="77777777" w:rsidR="00D56F77" w:rsidRDefault="00D56F77" w:rsidP="00D56F77">
      <w:pPr>
        <w:spacing w:line="276" w:lineRule="auto"/>
        <w:ind w:firstLine="567"/>
        <w:jc w:val="both"/>
        <w:rPr>
          <w:rFonts w:ascii="Sylfaen" w:hAnsi="Sylfaen"/>
          <w:lang w:val="ka-GE"/>
        </w:rPr>
      </w:pPr>
      <w:r>
        <w:rPr>
          <w:rFonts w:ascii="Sylfaen" w:hAnsi="Sylfaen"/>
          <w:lang w:val="ka-GE"/>
        </w:rPr>
        <w:t xml:space="preserve">პროექტირების პროცესში ჩატარებული იქნა ხიდების ვიზუალური დათვალიერება და შესწავლა. ხიდები აშენებულია გასულ საუკუნეში. ბოლო პერიოდში არ განხორციელებულა მათი სარეაბილიტაციო სამუშაოები. ლითონის მალის ნაშენები კოროზირებულია და ხშირ შემთხვევაში დაზიანებულია მექანიკური ზემოქმედებისგან (დაბალი ტვრითამწეობისგან გამომდინარე). მიღებულ იქნა ახალი ხიდების მშენებლობის გადაწყვეტილება, რომლებიც დააკმაყოფილებენ თანამდროვე ნორმების მოთხოვნებს როგორც გაბარიტით, ასევე ტვირთამწეობით.   </w:t>
      </w:r>
    </w:p>
    <w:p w14:paraId="3C460D80" w14:textId="77777777" w:rsidR="00D56F77" w:rsidRDefault="00D56F77" w:rsidP="00D56F77">
      <w:pPr>
        <w:spacing w:line="276" w:lineRule="auto"/>
        <w:jc w:val="both"/>
        <w:rPr>
          <w:rFonts w:ascii="Sylfaen" w:hAnsi="Sylfaen"/>
          <w:lang w:val="ka-GE"/>
        </w:rPr>
      </w:pPr>
    </w:p>
    <w:p w14:paraId="6680C6F5" w14:textId="77777777" w:rsidR="00D56F77" w:rsidRDefault="00D56F77" w:rsidP="00D56F77">
      <w:pPr>
        <w:spacing w:line="276" w:lineRule="auto"/>
        <w:jc w:val="both"/>
        <w:rPr>
          <w:rFonts w:ascii="Sylfaen" w:hAnsi="Sylfaen"/>
          <w:lang w:val="ka-GE"/>
        </w:rPr>
      </w:pPr>
      <w:r>
        <w:rPr>
          <w:rFonts w:ascii="Sylfaen" w:hAnsi="Sylfaen"/>
          <w:noProof/>
        </w:rPr>
        <w:lastRenderedPageBreak/>
        <w:drawing>
          <wp:inline distT="0" distB="0" distL="0" distR="0" wp14:anchorId="2F70B248" wp14:editId="11744ADA">
            <wp:extent cx="5731510" cy="4286885"/>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JPG"/>
                    <pic:cNvPicPr/>
                  </pic:nvPicPr>
                  <pic:blipFill>
                    <a:blip r:embed="rId23">
                      <a:extLst>
                        <a:ext uri="{28A0092B-C50C-407E-A947-70E740481C1C}">
                          <a14:useLocalDpi xmlns:a14="http://schemas.microsoft.com/office/drawing/2010/main" val="0"/>
                        </a:ext>
                      </a:extLst>
                    </a:blip>
                    <a:stretch>
                      <a:fillRect/>
                    </a:stretch>
                  </pic:blipFill>
                  <pic:spPr>
                    <a:xfrm>
                      <a:off x="0" y="0"/>
                      <a:ext cx="5731510" cy="4286885"/>
                    </a:xfrm>
                    <a:prstGeom prst="rect">
                      <a:avLst/>
                    </a:prstGeom>
                  </pic:spPr>
                </pic:pic>
              </a:graphicData>
            </a:graphic>
          </wp:inline>
        </w:drawing>
      </w:r>
      <w:r>
        <w:rPr>
          <w:rFonts w:ascii="Sylfaen" w:hAnsi="Sylfaen"/>
          <w:noProof/>
        </w:rPr>
        <w:drawing>
          <wp:inline distT="0" distB="0" distL="0" distR="0" wp14:anchorId="356846BE" wp14:editId="7C6EADAD">
            <wp:extent cx="5731510" cy="4530090"/>
            <wp:effectExtent l="0" t="0" r="254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JPG"/>
                    <pic:cNvPicPr/>
                  </pic:nvPicPr>
                  <pic:blipFill>
                    <a:blip r:embed="rId24">
                      <a:extLst>
                        <a:ext uri="{28A0092B-C50C-407E-A947-70E740481C1C}">
                          <a14:useLocalDpi xmlns:a14="http://schemas.microsoft.com/office/drawing/2010/main" val="0"/>
                        </a:ext>
                      </a:extLst>
                    </a:blip>
                    <a:stretch>
                      <a:fillRect/>
                    </a:stretch>
                  </pic:blipFill>
                  <pic:spPr>
                    <a:xfrm>
                      <a:off x="0" y="0"/>
                      <a:ext cx="5731510" cy="4530090"/>
                    </a:xfrm>
                    <a:prstGeom prst="rect">
                      <a:avLst/>
                    </a:prstGeom>
                  </pic:spPr>
                </pic:pic>
              </a:graphicData>
            </a:graphic>
          </wp:inline>
        </w:drawing>
      </w:r>
      <w:r>
        <w:rPr>
          <w:rFonts w:ascii="Sylfaen" w:hAnsi="Sylfaen"/>
          <w:noProof/>
        </w:rPr>
        <w:lastRenderedPageBreak/>
        <w:drawing>
          <wp:inline distT="0" distB="0" distL="0" distR="0" wp14:anchorId="3D09D111" wp14:editId="3CA63F89">
            <wp:extent cx="5731510" cy="4410075"/>
            <wp:effectExtent l="0" t="0" r="254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3.JPG"/>
                    <pic:cNvPicPr/>
                  </pic:nvPicPr>
                  <pic:blipFill>
                    <a:blip r:embed="rId25">
                      <a:extLst>
                        <a:ext uri="{28A0092B-C50C-407E-A947-70E740481C1C}">
                          <a14:useLocalDpi xmlns:a14="http://schemas.microsoft.com/office/drawing/2010/main" val="0"/>
                        </a:ext>
                      </a:extLst>
                    </a:blip>
                    <a:stretch>
                      <a:fillRect/>
                    </a:stretch>
                  </pic:blipFill>
                  <pic:spPr>
                    <a:xfrm>
                      <a:off x="0" y="0"/>
                      <a:ext cx="5731510" cy="4410075"/>
                    </a:xfrm>
                    <a:prstGeom prst="rect">
                      <a:avLst/>
                    </a:prstGeom>
                  </pic:spPr>
                </pic:pic>
              </a:graphicData>
            </a:graphic>
          </wp:inline>
        </w:drawing>
      </w:r>
      <w:r>
        <w:rPr>
          <w:rFonts w:ascii="Sylfaen" w:hAnsi="Sylfaen"/>
          <w:noProof/>
        </w:rPr>
        <w:drawing>
          <wp:inline distT="0" distB="0" distL="0" distR="0" wp14:anchorId="50E033C0" wp14:editId="442E2371">
            <wp:extent cx="5731510" cy="4260215"/>
            <wp:effectExtent l="0" t="0" r="2540" b="698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4.JPG"/>
                    <pic:cNvPicPr/>
                  </pic:nvPicPr>
                  <pic:blipFill>
                    <a:blip r:embed="rId26">
                      <a:extLst>
                        <a:ext uri="{28A0092B-C50C-407E-A947-70E740481C1C}">
                          <a14:useLocalDpi xmlns:a14="http://schemas.microsoft.com/office/drawing/2010/main" val="0"/>
                        </a:ext>
                      </a:extLst>
                    </a:blip>
                    <a:stretch>
                      <a:fillRect/>
                    </a:stretch>
                  </pic:blipFill>
                  <pic:spPr>
                    <a:xfrm>
                      <a:off x="0" y="0"/>
                      <a:ext cx="5731510" cy="4260215"/>
                    </a:xfrm>
                    <a:prstGeom prst="rect">
                      <a:avLst/>
                    </a:prstGeom>
                  </pic:spPr>
                </pic:pic>
              </a:graphicData>
            </a:graphic>
          </wp:inline>
        </w:drawing>
      </w:r>
    </w:p>
    <w:p w14:paraId="755D8E93" w14:textId="77777777" w:rsidR="00D56F77" w:rsidRDefault="00D56F77" w:rsidP="00D56F77">
      <w:pPr>
        <w:spacing w:line="276" w:lineRule="auto"/>
        <w:jc w:val="both"/>
        <w:rPr>
          <w:rFonts w:ascii="Sylfaen" w:hAnsi="Sylfaen"/>
          <w:lang w:val="ka-GE"/>
        </w:rPr>
      </w:pPr>
    </w:p>
    <w:p w14:paraId="21339AFC" w14:textId="77777777" w:rsidR="00D56F77" w:rsidRDefault="00D56F77" w:rsidP="00D56F77">
      <w:pPr>
        <w:spacing w:line="276" w:lineRule="auto"/>
        <w:jc w:val="both"/>
        <w:rPr>
          <w:rFonts w:ascii="Sylfaen" w:hAnsi="Sylfaen"/>
          <w:lang w:val="ka-GE"/>
        </w:rPr>
      </w:pPr>
    </w:p>
    <w:p w14:paraId="53CD7982" w14:textId="77777777" w:rsidR="00D56F77" w:rsidRPr="00326996" w:rsidRDefault="00D56F77" w:rsidP="00D56F77">
      <w:pPr>
        <w:spacing w:line="276" w:lineRule="auto"/>
        <w:jc w:val="both"/>
        <w:rPr>
          <w:rFonts w:ascii="Sylfaen" w:hAnsi="Sylfaen"/>
          <w:b/>
          <w:sz w:val="28"/>
          <w:szCs w:val="28"/>
          <w:u w:val="single"/>
          <w:lang w:val="ka-GE"/>
        </w:rPr>
      </w:pPr>
      <w:r w:rsidRPr="00326996">
        <w:rPr>
          <w:rFonts w:ascii="Sylfaen" w:hAnsi="Sylfaen"/>
          <w:b/>
          <w:sz w:val="28"/>
          <w:szCs w:val="28"/>
          <w:u w:val="single"/>
          <w:lang w:val="ka-GE"/>
        </w:rPr>
        <w:t>საპროექტო გადაწყვეტილება</w:t>
      </w:r>
    </w:p>
    <w:p w14:paraId="0CBB4067" w14:textId="77777777" w:rsidR="00D56F77" w:rsidRPr="00326996" w:rsidRDefault="00D56F77" w:rsidP="00D56F77">
      <w:pPr>
        <w:spacing w:line="276" w:lineRule="auto"/>
        <w:jc w:val="both"/>
        <w:rPr>
          <w:rFonts w:ascii="Sylfaen" w:hAnsi="Sylfaen"/>
          <w:b/>
          <w:sz w:val="28"/>
          <w:szCs w:val="28"/>
          <w:u w:val="single"/>
          <w:lang w:val="ka-GE"/>
        </w:rPr>
      </w:pPr>
    </w:p>
    <w:p w14:paraId="06A27089" w14:textId="77777777" w:rsidR="00D56F77" w:rsidRDefault="00D56F77" w:rsidP="00D56F77">
      <w:pPr>
        <w:spacing w:line="276" w:lineRule="auto"/>
        <w:jc w:val="both"/>
        <w:rPr>
          <w:rFonts w:ascii="Sylfaen" w:hAnsi="Sylfaen"/>
          <w:lang w:val="ka-GE"/>
        </w:rPr>
      </w:pPr>
      <w:r>
        <w:rPr>
          <w:rFonts w:ascii="Sylfaen" w:hAnsi="Sylfaen"/>
          <w:lang w:val="ka-GE"/>
        </w:rPr>
        <w:tab/>
        <w:t xml:space="preserve">საპროექტო გადაწყვეტილებას საფუძვლად დაედო უკვე შემუშავებული გზის რეაბილიტაციის პროექტი. საპროექტო ხიდები მორგებული იქნა იმ გეგმასა და პროფილზე, რომელიც დამუშავებული იქნა საგზაო ნაწილის პროექტირებისას. სათანადო ჰიდროლოგიური გაანგარიშებებისა და სხვა საკვლევაძიებო მასალების გათვალისწინებით მიზანშეწონილად ჩაითვალა მალის ნაშენებად </w:t>
      </w:r>
      <w:r w:rsidRPr="00CA7AF1">
        <w:rPr>
          <w:rFonts w:ascii="Sylfaen" w:hAnsi="Sylfaen"/>
          <w:lang w:val="ka-GE"/>
        </w:rPr>
        <w:t>L=</w:t>
      </w:r>
      <w:r>
        <w:rPr>
          <w:rFonts w:ascii="Sylfaen" w:hAnsi="Sylfaen"/>
          <w:lang w:val="ka-GE"/>
        </w:rPr>
        <w:t xml:space="preserve">12,0 მ რკ. ბეტონის კარკასული </w:t>
      </w:r>
      <w:r w:rsidRPr="00CA7AF1">
        <w:rPr>
          <w:rFonts w:ascii="Sylfaen" w:hAnsi="Sylfaen"/>
          <w:lang w:val="ka-GE"/>
        </w:rPr>
        <w:t>П-</w:t>
      </w:r>
      <w:r>
        <w:rPr>
          <w:rFonts w:ascii="Sylfaen" w:hAnsi="Sylfaen"/>
          <w:lang w:val="ka-GE"/>
        </w:rPr>
        <w:t xml:space="preserve">ებრი ფილების გამოყენება. აღნიშნული კონსტრუქცია შემუშავებულია შპს „ხიდმშენი 99“-ს მიერ. გამოცდა ჩაუტარდა საქართველოს ტექნიკური უნივერსიტეტის ხიდსაცდელი ლაბორატორიის მიერ 2009 წლის 22 სექტემბერს.  გამოცდის შედეგების მიხედვით ნაკეთობა პროექტით გათვალისწინებულ პირობებში ვარგისია ექსპლუატაციისათვის და რეკომენდირებულია მისი გამოყენება ხიდის მალის ნაშენის კონსტრუქციაში. აღნიშნული კონსტრუქცია სერიულად იწარმოება საქრთველოში და მეტად ხელსაყრელია მთაგორიან პირობებში ხიდების მშენებლობაში გამოსაყენებლად მცირე წონისა და გაბარიტების გამო. </w:t>
      </w:r>
    </w:p>
    <w:p w14:paraId="20C3E554" w14:textId="77777777" w:rsidR="00D56F77" w:rsidRDefault="00D56F77" w:rsidP="00D56F77">
      <w:pPr>
        <w:spacing w:line="276" w:lineRule="auto"/>
        <w:ind w:firstLine="567"/>
        <w:jc w:val="both"/>
        <w:rPr>
          <w:rFonts w:ascii="Sylfaen" w:hAnsi="Sylfaen"/>
          <w:lang w:val="ka-GE"/>
        </w:rPr>
      </w:pPr>
      <w:r>
        <w:rPr>
          <w:rFonts w:ascii="Sylfaen" w:hAnsi="Sylfaen"/>
          <w:lang w:val="ka-GE"/>
        </w:rPr>
        <w:t xml:space="preserve">ბურჯებად მიღებულია ზოგან მცირე ჩაღრმავების მასიური რკ. ბეტონის ბურჯები, ხოლო ზოგ შემთხვევაში ხიმინჯოვან საფუძველზე დაყრდნობილი რკ. ბეტონის ბურჯები. გრუნტების გეოლოგიური აგებულებიდან გამომდინარე ხელსაყრელად ჩაითვალა 820 მმ-ანი ნაბურღ-ნატენი ხიმინჯების გამოყენება, რომელთა ბურღვა ხორციელდება საბურღი დანადგარით </w:t>
      </w:r>
      <w:r w:rsidRPr="00F16416">
        <w:rPr>
          <w:rFonts w:ascii="Sylfaen" w:hAnsi="Sylfaen"/>
          <w:lang w:val="ka-GE"/>
        </w:rPr>
        <w:t>УКС-30</w:t>
      </w:r>
      <w:r>
        <w:rPr>
          <w:rFonts w:ascii="Sylfaen" w:hAnsi="Sylfaen"/>
          <w:lang w:val="ka-GE"/>
        </w:rPr>
        <w:t xml:space="preserve">. </w:t>
      </w:r>
    </w:p>
    <w:p w14:paraId="16418BC7" w14:textId="77777777" w:rsidR="00D56F77" w:rsidRDefault="00D56F77" w:rsidP="00D56F77">
      <w:pPr>
        <w:spacing w:line="276" w:lineRule="auto"/>
        <w:ind w:firstLine="567"/>
        <w:jc w:val="both"/>
        <w:rPr>
          <w:rFonts w:ascii="Sylfaen" w:hAnsi="Sylfaen"/>
          <w:lang w:val="ka-GE"/>
        </w:rPr>
      </w:pPr>
      <w:r>
        <w:rPr>
          <w:rFonts w:ascii="Sylfaen" w:hAnsi="Sylfaen"/>
          <w:lang w:val="ka-GE"/>
        </w:rPr>
        <w:t xml:space="preserve">სავალი ნაწილის კონსტრუქცია მიღებულია ტრადიციულად მრავალფენოვანი და შედგება შემდეგი ფენებისაგან: შემასწორებელი ფენა, მემბრანული ჰიდროიზოლაცია, დამცავი ფენა და ასფალტბეტონის 2 ფენა. </w:t>
      </w:r>
    </w:p>
    <w:p w14:paraId="6B9C16F9" w14:textId="77777777" w:rsidR="00D56F77" w:rsidRDefault="00D56F77" w:rsidP="00D56F77">
      <w:pPr>
        <w:spacing w:line="276" w:lineRule="auto"/>
        <w:ind w:firstLine="567"/>
        <w:jc w:val="both"/>
        <w:rPr>
          <w:rFonts w:ascii="Sylfaen" w:hAnsi="Sylfaen"/>
          <w:lang w:val="ka-GE"/>
        </w:rPr>
      </w:pPr>
      <w:r>
        <w:rPr>
          <w:rFonts w:ascii="Sylfaen" w:hAnsi="Sylfaen"/>
          <w:lang w:val="ka-GE"/>
        </w:rPr>
        <w:t xml:space="preserve">მოძრაობის უსაფრთხცოების თვალსაზრისით სავალი ნაწილის ორივე მხარეს ეწყობა რკ. ბეტონის თვალამრიდები. ხიდებზე ფეხით მოსიარულეთა ტროტუარები გათვალისწინებული არ არის, ვინაიდან ყველა ხიდი მდებარეობს დაუსახლებელ ზონაში. </w:t>
      </w:r>
    </w:p>
    <w:p w14:paraId="5E2A4BD0" w14:textId="77777777" w:rsidR="00D56F77" w:rsidRPr="00450E4C" w:rsidRDefault="00D56F77" w:rsidP="00D56F77">
      <w:pPr>
        <w:spacing w:line="276" w:lineRule="auto"/>
        <w:ind w:firstLine="567"/>
        <w:jc w:val="both"/>
        <w:rPr>
          <w:rFonts w:ascii="Sylfaen" w:hAnsi="Sylfaen"/>
          <w:lang w:val="ka-GE"/>
        </w:rPr>
      </w:pPr>
      <w:r>
        <w:rPr>
          <w:rFonts w:ascii="Sylfaen" w:hAnsi="Sylfaen"/>
          <w:lang w:val="ka-GE"/>
        </w:rPr>
        <w:t xml:space="preserve">სავალი ნაწილიდან წყლის აცილება გათვალისწინებულია გზის გრძივი და განივი ქანობების ხარჯზე.  </w:t>
      </w:r>
    </w:p>
    <w:p w14:paraId="17AB400F" w14:textId="77777777" w:rsidR="00D56F77" w:rsidRDefault="00D56F77" w:rsidP="00D56F77">
      <w:pPr>
        <w:pStyle w:val="ListParagraph"/>
        <w:spacing w:line="276" w:lineRule="auto"/>
        <w:ind w:left="0" w:firstLine="567"/>
        <w:jc w:val="both"/>
        <w:rPr>
          <w:rFonts w:ascii="Sylfaen" w:hAnsi="Sylfaen"/>
          <w:lang w:val="ka-GE"/>
        </w:rPr>
      </w:pPr>
      <w:r>
        <w:rPr>
          <w:rFonts w:ascii="Sylfaen" w:hAnsi="Sylfaen"/>
          <w:lang w:val="ka-GE"/>
        </w:rPr>
        <w:t xml:space="preserve">დროებითი დატვირთვად მიღებულია </w:t>
      </w:r>
      <w:r w:rsidRPr="00450E4C">
        <w:rPr>
          <w:rFonts w:ascii="Sylfaen" w:hAnsi="Sylfaen"/>
          <w:lang w:val="ka-GE"/>
        </w:rPr>
        <w:t xml:space="preserve">A11 </w:t>
      </w:r>
      <w:r>
        <w:rPr>
          <w:rFonts w:ascii="Sylfaen" w:hAnsi="Sylfaen"/>
          <w:lang w:val="ka-GE"/>
        </w:rPr>
        <w:t xml:space="preserve">და </w:t>
      </w:r>
      <w:r w:rsidRPr="00450E4C">
        <w:rPr>
          <w:rFonts w:ascii="Sylfaen" w:hAnsi="Sylfaen"/>
          <w:lang w:val="ka-GE"/>
        </w:rPr>
        <w:t xml:space="preserve">HK 80 </w:t>
      </w:r>
      <w:r>
        <w:rPr>
          <w:rFonts w:ascii="Sylfaen" w:hAnsi="Sylfaen"/>
          <w:lang w:val="ka-GE"/>
        </w:rPr>
        <w:t xml:space="preserve">ტიპის დატვირთვები.  </w:t>
      </w:r>
      <w:r w:rsidRPr="00CA7AF1">
        <w:rPr>
          <w:rFonts w:ascii="Sylfaen" w:hAnsi="Sylfaen"/>
          <w:lang w:val="ka-GE"/>
        </w:rPr>
        <w:t xml:space="preserve">СНиП </w:t>
      </w:r>
      <w:r>
        <w:rPr>
          <w:rFonts w:ascii="Sylfaen" w:hAnsi="Sylfaen"/>
          <w:lang w:val="ka-GE"/>
        </w:rPr>
        <w:t>2</w:t>
      </w:r>
      <w:r w:rsidRPr="00CA7AF1">
        <w:rPr>
          <w:rFonts w:ascii="Sylfaen" w:hAnsi="Sylfaen"/>
          <w:lang w:val="ka-GE"/>
        </w:rPr>
        <w:t>.</w:t>
      </w:r>
      <w:r>
        <w:rPr>
          <w:rFonts w:ascii="Sylfaen" w:hAnsi="Sylfaen"/>
          <w:lang w:val="ka-GE"/>
        </w:rPr>
        <w:t>05,03-84</w:t>
      </w:r>
      <w:r w:rsidRPr="00CA7AF1">
        <w:rPr>
          <w:rFonts w:ascii="Sylfaen" w:hAnsi="Sylfaen"/>
          <w:lang w:val="ka-GE"/>
        </w:rPr>
        <w:t xml:space="preserve"> ,,Мосты и трубы”</w:t>
      </w:r>
      <w:r>
        <w:rPr>
          <w:rFonts w:ascii="Sylfaen" w:hAnsi="Sylfaen"/>
          <w:lang w:val="ka-GE"/>
        </w:rPr>
        <w:t xml:space="preserve"> მოთხოვნათა შესაბამისად. </w:t>
      </w:r>
    </w:p>
    <w:p w14:paraId="1FC53C98" w14:textId="77777777" w:rsidR="00D56F77" w:rsidRPr="00BE7409" w:rsidRDefault="00D56F77" w:rsidP="00D56F77">
      <w:pPr>
        <w:pStyle w:val="ListParagraph"/>
        <w:spacing w:line="276" w:lineRule="auto"/>
        <w:ind w:left="0" w:firstLine="567"/>
        <w:jc w:val="both"/>
        <w:rPr>
          <w:rFonts w:ascii="Sylfaen" w:hAnsi="Sylfaen"/>
          <w:lang w:val="ka-GE"/>
        </w:rPr>
      </w:pPr>
      <w:r>
        <w:rPr>
          <w:rFonts w:ascii="Sylfaen" w:hAnsi="Sylfaen"/>
          <w:lang w:val="ka-GE"/>
        </w:rPr>
        <w:t xml:space="preserve">სივრცითი შეზღუდვებისა და მთაგორიანი პირობებიდან გამომდინარე </w:t>
      </w:r>
      <w:r>
        <w:rPr>
          <w:rFonts w:ascii="Sylfaen" w:hAnsi="Sylfaen"/>
        </w:rPr>
        <w:t>SST 72-2009 Roads Geo-</w:t>
      </w:r>
      <w:r>
        <w:rPr>
          <w:rFonts w:ascii="Sylfaen" w:hAnsi="Sylfaen"/>
          <w:lang w:val="ka-GE"/>
        </w:rPr>
        <w:t xml:space="preserve">ს შესაბამისად საანგარიშო სიჩქარედ მიღებულია 40 კმ/სთ ყველა ხიდზე. </w:t>
      </w:r>
    </w:p>
    <w:p w14:paraId="6CB24F16" w14:textId="77777777" w:rsidR="00D56F77" w:rsidRDefault="00D56F77" w:rsidP="00D56F77">
      <w:pPr>
        <w:spacing w:line="276" w:lineRule="auto"/>
        <w:ind w:firstLine="567"/>
        <w:jc w:val="both"/>
        <w:rPr>
          <w:rFonts w:ascii="Sylfaen" w:hAnsi="Sylfaen"/>
          <w:lang w:val="ka-GE"/>
        </w:rPr>
      </w:pPr>
    </w:p>
    <w:p w14:paraId="0F90DDDB" w14:textId="77777777" w:rsidR="00D56F77" w:rsidRDefault="00D56F77" w:rsidP="00D56F77">
      <w:pPr>
        <w:spacing w:line="276" w:lineRule="auto"/>
        <w:ind w:firstLine="567"/>
        <w:jc w:val="both"/>
        <w:rPr>
          <w:rFonts w:ascii="Sylfaen" w:hAnsi="Sylfaen"/>
          <w:lang w:val="ka-GE"/>
        </w:rPr>
      </w:pPr>
    </w:p>
    <w:p w14:paraId="439BCC89" w14:textId="77777777" w:rsidR="00D56F77" w:rsidRDefault="00D56F77" w:rsidP="00D56F77">
      <w:pPr>
        <w:spacing w:line="276" w:lineRule="auto"/>
        <w:ind w:firstLine="567"/>
        <w:jc w:val="both"/>
        <w:rPr>
          <w:rFonts w:ascii="Sylfaen" w:hAnsi="Sylfaen"/>
          <w:b/>
          <w:lang w:val="ka-GE"/>
        </w:rPr>
      </w:pPr>
      <w:r>
        <w:rPr>
          <w:rFonts w:ascii="Sylfaen" w:hAnsi="Sylfaen"/>
          <w:b/>
          <w:lang w:val="ka-GE"/>
        </w:rPr>
        <w:t>მშენებლობის ორგანიზაცია</w:t>
      </w:r>
    </w:p>
    <w:p w14:paraId="4B028387" w14:textId="77777777" w:rsidR="00D56F77" w:rsidRDefault="00D56F77" w:rsidP="00D56F77">
      <w:pPr>
        <w:spacing w:line="276" w:lineRule="auto"/>
        <w:ind w:firstLine="567"/>
        <w:jc w:val="both"/>
        <w:rPr>
          <w:rFonts w:ascii="Sylfaen" w:hAnsi="Sylfaen"/>
          <w:lang w:val="ka-GE"/>
        </w:rPr>
      </w:pPr>
    </w:p>
    <w:p w14:paraId="3A7CB121" w14:textId="77777777" w:rsidR="00D56F77" w:rsidRPr="001108B8" w:rsidRDefault="00D56F77" w:rsidP="00D56F77">
      <w:pPr>
        <w:snapToGrid w:val="0"/>
        <w:spacing w:line="276" w:lineRule="auto"/>
        <w:ind w:firstLine="567"/>
        <w:jc w:val="both"/>
        <w:rPr>
          <w:rStyle w:val="st"/>
          <w:rFonts w:ascii="Sylfaen" w:hAnsi="Sylfaen"/>
          <w:lang w:val="ka-GE"/>
        </w:rPr>
      </w:pPr>
      <w:r>
        <w:rPr>
          <w:rFonts w:ascii="Sylfaen" w:hAnsi="Sylfaen"/>
          <w:lang w:val="ka-GE"/>
        </w:rPr>
        <w:t xml:space="preserve">ვინაიდან ხიდების მშენებლობა ხორციელდება კომპლექსში გზის მშენებლობასთან ერთად, მშენებლობის ორგანიზაციის თვალსაზრისით ეს ობიექტები ჩართული უნდა იყოს საერთო გრაფიკში და მათი მშენებლობა უნდა განხორციელდეს საერთო მენეჯმენტის პირობებში. </w:t>
      </w:r>
      <w:r w:rsidRPr="001108B8">
        <w:rPr>
          <w:rStyle w:val="st"/>
          <w:rFonts w:ascii="Sylfaen" w:hAnsi="Sylfaen"/>
          <w:lang w:val="ka-GE"/>
        </w:rPr>
        <w:t>ყველა მასალა, რომელიც გამოყენებული იქნება ხიდ</w:t>
      </w:r>
      <w:r>
        <w:rPr>
          <w:rStyle w:val="st"/>
          <w:rFonts w:ascii="Sylfaen" w:hAnsi="Sylfaen"/>
          <w:lang w:val="ka-GE"/>
        </w:rPr>
        <w:t>ებ</w:t>
      </w:r>
      <w:r w:rsidRPr="001108B8">
        <w:rPr>
          <w:rStyle w:val="st"/>
          <w:rFonts w:ascii="Sylfaen" w:hAnsi="Sylfaen"/>
          <w:lang w:val="ka-GE"/>
        </w:rPr>
        <w:t xml:space="preserve">ის მშენებლობისათვის, უნდა იყოს სერტიფიცირებული და შეესაბამებოდეს </w:t>
      </w:r>
      <w:r>
        <w:rPr>
          <w:rStyle w:val="st"/>
          <w:rFonts w:ascii="Sylfaen" w:hAnsi="Sylfaen"/>
          <w:lang w:val="ka-GE"/>
        </w:rPr>
        <w:t>სათანადო</w:t>
      </w:r>
      <w:r w:rsidRPr="001108B8">
        <w:rPr>
          <w:rStyle w:val="st"/>
          <w:rFonts w:ascii="Sylfaen" w:hAnsi="Sylfaen"/>
          <w:lang w:val="ka-GE"/>
        </w:rPr>
        <w:t xml:space="preserve"> სტანდარტების მოთხოვნებს. სამშენებლო მოედანზე დაიშვებიან ის თანამშრომლები, რომელთა კვალიფიკაცია შეესაბამება სამუშაოთა სახეობებს და გავლილი აქვთ სათანადო სამედიცინო შემოწმება. სამუშაოთა წარმოების მთელი პერიოდის განმავლობაში მკაცრად უნდა იქნას დაცული სამუშაოთა უსაფრთხოდ წარმოების წესები და უნდა ტარდებოდეს შესაბამისი ინსტრუქტაჟი კანონის მოთხოვნების </w:t>
      </w:r>
      <w:r>
        <w:rPr>
          <w:rStyle w:val="st"/>
          <w:rFonts w:ascii="Sylfaen" w:hAnsi="Sylfaen"/>
          <w:lang w:val="ka-GE"/>
        </w:rPr>
        <w:t>გათვალისწინებით</w:t>
      </w:r>
      <w:r w:rsidRPr="001108B8">
        <w:rPr>
          <w:rStyle w:val="st"/>
          <w:rFonts w:ascii="Sylfaen" w:hAnsi="Sylfaen"/>
          <w:lang w:val="ka-GE"/>
        </w:rPr>
        <w:t xml:space="preserve">. </w:t>
      </w:r>
    </w:p>
    <w:p w14:paraId="5CA405B8" w14:textId="77777777" w:rsidR="00D56F77" w:rsidRDefault="00D56F77" w:rsidP="00D56F77">
      <w:pPr>
        <w:snapToGrid w:val="0"/>
        <w:spacing w:line="276" w:lineRule="auto"/>
        <w:ind w:firstLine="567"/>
        <w:jc w:val="both"/>
        <w:rPr>
          <w:rStyle w:val="st"/>
          <w:rFonts w:ascii="Sylfaen" w:hAnsi="Sylfaen"/>
        </w:rPr>
      </w:pPr>
      <w:r w:rsidRPr="001108B8">
        <w:rPr>
          <w:rStyle w:val="st"/>
          <w:rFonts w:ascii="Sylfaen" w:hAnsi="Sylfaen"/>
          <w:lang w:val="ka-GE"/>
        </w:rPr>
        <w:t xml:space="preserve">კონტრაქტორი ვალდებულია უზრუნველყოს ტრანსპორტის უსაფრთხოდ მოძრაობა </w:t>
      </w:r>
      <w:r w:rsidRPr="001108B8">
        <w:rPr>
          <w:rStyle w:val="st"/>
          <w:rFonts w:ascii="Sylfaen" w:hAnsi="Sylfaen"/>
          <w:lang w:val="ka-GE"/>
        </w:rPr>
        <w:lastRenderedPageBreak/>
        <w:t xml:space="preserve">მონაკვეთზე, სადაც ხორციელდება </w:t>
      </w:r>
      <w:r>
        <w:rPr>
          <w:rStyle w:val="st"/>
          <w:rFonts w:ascii="Sylfaen" w:hAnsi="Sylfaen"/>
          <w:lang w:val="ka-GE"/>
        </w:rPr>
        <w:t>ხიდები</w:t>
      </w:r>
      <w:r w:rsidRPr="001108B8">
        <w:rPr>
          <w:rStyle w:val="st"/>
          <w:rFonts w:ascii="Sylfaen" w:hAnsi="Sylfaen"/>
          <w:lang w:val="ka-GE"/>
        </w:rPr>
        <w:t xml:space="preserve">ს მშენებლობა მშენებლობის მთელ პერიოდში. საწარმოო დისციპლინაზე, სამუშაოთა შესრულების ხარისხზე, უსაფრთხოების ტექნიკისა და საწარმოო სანიტარიის დაცვაზე კონტრაქტორის მიერ ბრძანებით უნდა იქნას დანიშნული პირი, რომელიც პასუხისმგებელი იქნება </w:t>
      </w:r>
      <w:r w:rsidRPr="006C4FCE">
        <w:rPr>
          <w:rStyle w:val="st"/>
          <w:rFonts w:ascii="Sylfaen" w:hAnsi="Sylfaen"/>
          <w:lang w:val="ka-GE"/>
        </w:rPr>
        <w:t>ყოველივე ზემოთ ჩამოთვლილზე.</w:t>
      </w:r>
    </w:p>
    <w:p w14:paraId="1B7C4FAB" w14:textId="77777777" w:rsidR="00D56F77" w:rsidRPr="00E855A5" w:rsidRDefault="00D56F77" w:rsidP="00D56F77">
      <w:pPr>
        <w:spacing w:line="276" w:lineRule="auto"/>
        <w:ind w:firstLine="567"/>
        <w:jc w:val="both"/>
        <w:rPr>
          <w:lang w:val="ka-GE"/>
        </w:rPr>
      </w:pPr>
      <w:r w:rsidRPr="00E855A5">
        <w:rPr>
          <w:rFonts w:ascii="Sylfaen" w:hAnsi="Sylfaen" w:cs="Sylfaen"/>
          <w:lang w:val="ka-GE"/>
        </w:rPr>
        <w:t>სამშენებლო</w:t>
      </w:r>
      <w:r w:rsidRPr="00E855A5">
        <w:rPr>
          <w:lang w:val="ka-GE"/>
        </w:rPr>
        <w:t xml:space="preserve"> </w:t>
      </w:r>
      <w:r w:rsidRPr="00E855A5">
        <w:rPr>
          <w:rFonts w:ascii="Sylfaen" w:hAnsi="Sylfaen" w:cs="Sylfaen"/>
          <w:lang w:val="ka-GE"/>
        </w:rPr>
        <w:t>მოედანზე</w:t>
      </w:r>
      <w:r w:rsidRPr="00E855A5">
        <w:rPr>
          <w:lang w:val="ka-GE"/>
        </w:rPr>
        <w:t xml:space="preserve"> </w:t>
      </w:r>
      <w:r w:rsidRPr="00E855A5">
        <w:rPr>
          <w:rFonts w:ascii="Sylfaen" w:hAnsi="Sylfaen" w:cs="Sylfaen"/>
          <w:lang w:val="ka-GE"/>
        </w:rPr>
        <w:t>ყოველდღიურად</w:t>
      </w:r>
      <w:r w:rsidRPr="00E855A5">
        <w:rPr>
          <w:lang w:val="ka-GE"/>
        </w:rPr>
        <w:t xml:space="preserve"> </w:t>
      </w:r>
      <w:r w:rsidRPr="00E855A5">
        <w:rPr>
          <w:rFonts w:ascii="Sylfaen" w:hAnsi="Sylfaen" w:cs="Sylfaen"/>
          <w:lang w:val="ka-GE"/>
        </w:rPr>
        <w:t>მკაცრად</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კონტროლდებოდეს</w:t>
      </w:r>
      <w:r>
        <w:rPr>
          <w:rFonts w:ascii="Sylfaen" w:hAnsi="Sylfaen" w:cs="Sylfaen"/>
          <w:lang w:val="ka-GE"/>
        </w:rPr>
        <w:t xml:space="preserve"> </w:t>
      </w:r>
      <w:r w:rsidRPr="00E855A5">
        <w:rPr>
          <w:rFonts w:ascii="Sylfaen" w:hAnsi="Sylfaen" w:cs="Sylfaen"/>
          <w:lang w:val="ka-GE"/>
        </w:rPr>
        <w:t>შრომისა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გარემოს</w:t>
      </w:r>
      <w:r w:rsidRPr="00E855A5">
        <w:rPr>
          <w:lang w:val="ka-GE"/>
        </w:rPr>
        <w:t xml:space="preserve"> </w:t>
      </w:r>
      <w:r w:rsidRPr="00E855A5">
        <w:rPr>
          <w:rFonts w:ascii="Sylfaen" w:hAnsi="Sylfaen" w:cs="Sylfaen"/>
          <w:lang w:val="ka-GE"/>
        </w:rPr>
        <w:t>დაცვითი</w:t>
      </w:r>
      <w:r w:rsidRPr="00E855A5">
        <w:rPr>
          <w:lang w:val="ka-GE"/>
        </w:rPr>
        <w:t xml:space="preserve"> </w:t>
      </w:r>
      <w:r w:rsidRPr="00E855A5">
        <w:rPr>
          <w:rFonts w:ascii="Sylfaen" w:hAnsi="Sylfaen" w:cs="Sylfaen"/>
          <w:lang w:val="ka-GE"/>
        </w:rPr>
        <w:t>ღონისძიებების</w:t>
      </w:r>
      <w:r w:rsidRPr="00E855A5">
        <w:rPr>
          <w:lang w:val="ka-GE"/>
        </w:rPr>
        <w:t xml:space="preserve"> </w:t>
      </w:r>
      <w:r w:rsidRPr="00E855A5">
        <w:rPr>
          <w:rFonts w:ascii="Sylfaen" w:hAnsi="Sylfaen" w:cs="Sylfaen"/>
          <w:lang w:val="ka-GE"/>
        </w:rPr>
        <w:t>სრული</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უპირობო</w:t>
      </w:r>
      <w:r w:rsidRPr="00E855A5">
        <w:rPr>
          <w:lang w:val="ka-GE"/>
        </w:rPr>
        <w:t xml:space="preserve"> </w:t>
      </w:r>
      <w:r w:rsidRPr="00E855A5">
        <w:rPr>
          <w:rFonts w:ascii="Sylfaen" w:hAnsi="Sylfaen" w:cs="Sylfaen"/>
          <w:lang w:val="ka-GE"/>
        </w:rPr>
        <w:t>შესრულება</w:t>
      </w:r>
      <w:r w:rsidRPr="00E855A5">
        <w:rPr>
          <w:lang w:val="ka-GE"/>
        </w:rPr>
        <w:t>;</w:t>
      </w:r>
    </w:p>
    <w:p w14:paraId="0B091536" w14:textId="77777777" w:rsidR="00D56F77" w:rsidRPr="00E855A5" w:rsidRDefault="00D56F77" w:rsidP="00D56F77">
      <w:pPr>
        <w:spacing w:line="276" w:lineRule="auto"/>
        <w:ind w:firstLine="567"/>
        <w:jc w:val="both"/>
        <w:rPr>
          <w:lang w:val="ka-GE"/>
        </w:rPr>
      </w:pPr>
      <w:r w:rsidRPr="00E855A5">
        <w:rPr>
          <w:rFonts w:ascii="Sylfaen" w:hAnsi="Sylfaen" w:cs="Sylfaen"/>
          <w:lang w:val="ka-GE"/>
        </w:rPr>
        <w:t>შრომის</w:t>
      </w:r>
      <w:r w:rsidRPr="00E855A5">
        <w:rPr>
          <w:lang w:val="ka-GE"/>
        </w:rPr>
        <w:t xml:space="preserve"> </w:t>
      </w:r>
      <w:r w:rsidRPr="00E855A5">
        <w:rPr>
          <w:rFonts w:ascii="Sylfaen" w:hAnsi="Sylfaen" w:cs="Sylfaen"/>
          <w:lang w:val="ka-GE"/>
        </w:rPr>
        <w:t>პირობებისა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გარემოს</w:t>
      </w:r>
      <w:r w:rsidRPr="00E855A5">
        <w:rPr>
          <w:lang w:val="ka-GE"/>
        </w:rPr>
        <w:t xml:space="preserve"> </w:t>
      </w:r>
      <w:r w:rsidRPr="00E855A5">
        <w:rPr>
          <w:rFonts w:ascii="Sylfaen" w:hAnsi="Sylfaen" w:cs="Sylfaen"/>
          <w:lang w:val="ka-GE"/>
        </w:rPr>
        <w:t>დაცვითი</w:t>
      </w:r>
      <w:r w:rsidRPr="00E855A5">
        <w:rPr>
          <w:lang w:val="ka-GE"/>
        </w:rPr>
        <w:t xml:space="preserve"> </w:t>
      </w:r>
      <w:r w:rsidRPr="00E855A5">
        <w:rPr>
          <w:rFonts w:ascii="Sylfaen" w:hAnsi="Sylfaen" w:cs="Sylfaen"/>
          <w:lang w:val="ka-GE"/>
        </w:rPr>
        <w:t>ღონისძიებების</w:t>
      </w:r>
      <w:r w:rsidRPr="00E855A5">
        <w:rPr>
          <w:lang w:val="ka-GE"/>
        </w:rPr>
        <w:t xml:space="preserve"> </w:t>
      </w:r>
      <w:r w:rsidRPr="00E855A5">
        <w:rPr>
          <w:rFonts w:ascii="Sylfaen" w:hAnsi="Sylfaen" w:cs="Sylfaen"/>
          <w:lang w:val="ka-GE"/>
        </w:rPr>
        <w:t>შესრულება</w:t>
      </w:r>
      <w:r w:rsidRPr="00E855A5">
        <w:rPr>
          <w:lang w:val="ka-GE"/>
        </w:rPr>
        <w:t xml:space="preserve"> </w:t>
      </w:r>
      <w:r w:rsidRPr="00E855A5">
        <w:rPr>
          <w:rFonts w:ascii="Sylfaen" w:hAnsi="Sylfaen" w:cs="Sylfaen"/>
          <w:lang w:val="ka-GE"/>
        </w:rPr>
        <w:t>უნდა</w:t>
      </w:r>
      <w:r>
        <w:rPr>
          <w:rFonts w:ascii="Sylfaen" w:hAnsi="Sylfaen" w:cs="Sylfaen"/>
          <w:lang w:val="ka-GE"/>
        </w:rPr>
        <w:t xml:space="preserve"> </w:t>
      </w:r>
      <w:r w:rsidRPr="00E855A5">
        <w:rPr>
          <w:rFonts w:ascii="Sylfaen" w:hAnsi="Sylfaen" w:cs="Sylfaen"/>
          <w:lang w:val="ka-GE"/>
        </w:rPr>
        <w:t>ხორციელდებოდეს</w:t>
      </w:r>
      <w:r w:rsidRPr="00E855A5">
        <w:rPr>
          <w:lang w:val="ka-GE"/>
        </w:rPr>
        <w:t xml:space="preserve">  </w:t>
      </w:r>
      <w:r w:rsidRPr="00E855A5">
        <w:rPr>
          <w:rFonts w:ascii="Sylfaen" w:hAnsi="Sylfaen" w:cs="Sylfaen"/>
          <w:lang w:val="ka-GE"/>
        </w:rPr>
        <w:t>ქვეყანაში</w:t>
      </w:r>
      <w:r w:rsidRPr="00E855A5">
        <w:rPr>
          <w:lang w:val="ka-GE"/>
        </w:rPr>
        <w:t xml:space="preserve"> </w:t>
      </w:r>
      <w:r w:rsidRPr="00E855A5">
        <w:rPr>
          <w:rFonts w:ascii="Sylfaen" w:hAnsi="Sylfaen" w:cs="Sylfaen"/>
          <w:lang w:val="ka-GE"/>
        </w:rPr>
        <w:t>მოქმედი</w:t>
      </w:r>
      <w:r w:rsidRPr="00E855A5">
        <w:rPr>
          <w:lang w:val="ka-GE"/>
        </w:rPr>
        <w:t xml:space="preserve"> </w:t>
      </w:r>
      <w:r w:rsidRPr="00E855A5">
        <w:rPr>
          <w:rFonts w:ascii="Sylfaen" w:hAnsi="Sylfaen" w:cs="Sylfaen"/>
          <w:lang w:val="ka-GE"/>
        </w:rPr>
        <w:t>კანონმდებლობის</w:t>
      </w:r>
      <w:r w:rsidRPr="00E855A5">
        <w:rPr>
          <w:lang w:val="ka-GE"/>
        </w:rPr>
        <w:t xml:space="preserve"> </w:t>
      </w:r>
      <w:r w:rsidRPr="00E855A5">
        <w:rPr>
          <w:rFonts w:ascii="Sylfaen" w:hAnsi="Sylfaen" w:cs="Sylfaen"/>
          <w:lang w:val="ka-GE"/>
        </w:rPr>
        <w:t>სრული</w:t>
      </w:r>
      <w:r w:rsidRPr="00E855A5">
        <w:rPr>
          <w:lang w:val="ka-GE"/>
        </w:rPr>
        <w:t xml:space="preserve"> </w:t>
      </w:r>
      <w:r w:rsidRPr="00E855A5">
        <w:rPr>
          <w:rFonts w:ascii="Sylfaen" w:hAnsi="Sylfaen" w:cs="Sylfaen"/>
          <w:lang w:val="ka-GE"/>
        </w:rPr>
        <w:t>შესაბამისობით</w:t>
      </w:r>
      <w:r w:rsidRPr="00E855A5">
        <w:rPr>
          <w:lang w:val="ka-GE"/>
        </w:rPr>
        <w:t>;</w:t>
      </w:r>
    </w:p>
    <w:p w14:paraId="767F7408" w14:textId="77777777" w:rsidR="00D56F77" w:rsidRPr="00E855A5" w:rsidRDefault="00D56F77" w:rsidP="00D56F77">
      <w:pPr>
        <w:spacing w:line="276" w:lineRule="auto"/>
        <w:ind w:firstLine="567"/>
        <w:jc w:val="both"/>
        <w:rPr>
          <w:lang w:val="ka-GE"/>
        </w:rPr>
      </w:pPr>
      <w:r w:rsidRPr="00E855A5">
        <w:rPr>
          <w:lang w:val="ka-GE"/>
        </w:rPr>
        <w:t xml:space="preserve">  </w:t>
      </w:r>
      <w:r w:rsidRPr="00E855A5">
        <w:rPr>
          <w:rFonts w:ascii="Sylfaen" w:hAnsi="Sylfaen" w:cs="Sylfaen"/>
          <w:lang w:val="ka-GE"/>
        </w:rPr>
        <w:t>სამშენებლო</w:t>
      </w:r>
      <w:r w:rsidRPr="00E855A5">
        <w:rPr>
          <w:lang w:val="ka-GE"/>
        </w:rPr>
        <w:t xml:space="preserve"> </w:t>
      </w:r>
      <w:r w:rsidRPr="00E855A5">
        <w:rPr>
          <w:rFonts w:ascii="Sylfaen" w:hAnsi="Sylfaen" w:cs="Sylfaen"/>
          <w:lang w:val="ka-GE"/>
        </w:rPr>
        <w:t>მოედანზე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არსებობდეს</w:t>
      </w:r>
      <w:r w:rsidRPr="00E855A5">
        <w:rPr>
          <w:lang w:val="ka-GE"/>
        </w:rPr>
        <w:t xml:space="preserve"> </w:t>
      </w:r>
      <w:r w:rsidRPr="00E855A5">
        <w:rPr>
          <w:rFonts w:ascii="Sylfaen" w:hAnsi="Sylfaen" w:cs="Sylfaen"/>
          <w:lang w:val="ka-GE"/>
        </w:rPr>
        <w:t>პირველადი</w:t>
      </w:r>
      <w:r w:rsidRPr="00E855A5">
        <w:rPr>
          <w:lang w:val="ka-GE"/>
        </w:rPr>
        <w:t xml:space="preserve"> </w:t>
      </w:r>
      <w:r w:rsidRPr="00E855A5">
        <w:rPr>
          <w:rFonts w:ascii="Sylfaen" w:hAnsi="Sylfaen" w:cs="Sylfaen"/>
          <w:lang w:val="ka-GE"/>
        </w:rPr>
        <w:t>სამედიცინო</w:t>
      </w:r>
      <w:r w:rsidRPr="00E855A5">
        <w:rPr>
          <w:lang w:val="ka-GE"/>
        </w:rPr>
        <w:t xml:space="preserve"> </w:t>
      </w:r>
      <w:r w:rsidRPr="00E855A5">
        <w:rPr>
          <w:rFonts w:ascii="Sylfaen" w:hAnsi="Sylfaen" w:cs="Sylfaen"/>
          <w:lang w:val="ka-GE"/>
        </w:rPr>
        <w:t>დახმარების</w:t>
      </w:r>
      <w:r w:rsidRPr="00E855A5">
        <w:rPr>
          <w:lang w:val="ka-GE"/>
        </w:rPr>
        <w:t xml:space="preserve"> </w:t>
      </w:r>
      <w:r w:rsidRPr="00E855A5">
        <w:rPr>
          <w:rFonts w:ascii="Sylfaen" w:hAnsi="Sylfaen" w:cs="Sylfaen"/>
          <w:lang w:val="ka-GE"/>
        </w:rPr>
        <w:t>პუნქტი</w:t>
      </w:r>
      <w:r w:rsidRPr="00E855A5">
        <w:rPr>
          <w:lang w:val="ka-GE"/>
        </w:rPr>
        <w:t xml:space="preserve"> </w:t>
      </w:r>
      <w:r w:rsidRPr="00E855A5">
        <w:rPr>
          <w:rFonts w:ascii="Sylfaen" w:hAnsi="Sylfaen" w:cs="Sylfaen"/>
          <w:lang w:val="ka-GE"/>
        </w:rPr>
        <w:t>შესაბამისი</w:t>
      </w:r>
      <w:r w:rsidRPr="00E855A5">
        <w:rPr>
          <w:lang w:val="ka-GE"/>
        </w:rPr>
        <w:t xml:space="preserve"> </w:t>
      </w:r>
      <w:r w:rsidRPr="00E855A5">
        <w:rPr>
          <w:rFonts w:ascii="Sylfaen" w:hAnsi="Sylfaen" w:cs="Sylfaen"/>
          <w:lang w:val="ka-GE"/>
        </w:rPr>
        <w:t>მედიკამენტებით</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სახანძრო</w:t>
      </w:r>
      <w:r w:rsidRPr="00E855A5">
        <w:rPr>
          <w:lang w:val="ka-GE"/>
        </w:rPr>
        <w:t xml:space="preserve"> </w:t>
      </w:r>
      <w:r w:rsidRPr="00E855A5">
        <w:rPr>
          <w:rFonts w:ascii="Sylfaen" w:hAnsi="Sylfaen" w:cs="Sylfaen"/>
          <w:lang w:val="ka-GE"/>
        </w:rPr>
        <w:t>სტენდები</w:t>
      </w:r>
      <w:r w:rsidRPr="00E855A5">
        <w:rPr>
          <w:lang w:val="ka-GE"/>
        </w:rPr>
        <w:t xml:space="preserve"> </w:t>
      </w:r>
      <w:r w:rsidRPr="00E855A5">
        <w:rPr>
          <w:rFonts w:ascii="Sylfaen" w:hAnsi="Sylfaen" w:cs="Sylfaen"/>
          <w:lang w:val="ka-GE"/>
        </w:rPr>
        <w:t>სათანადო</w:t>
      </w:r>
      <w:r w:rsidRPr="00E855A5">
        <w:rPr>
          <w:lang w:val="ka-GE"/>
        </w:rPr>
        <w:t xml:space="preserve"> </w:t>
      </w:r>
      <w:r w:rsidRPr="00E855A5">
        <w:rPr>
          <w:rFonts w:ascii="Sylfaen" w:hAnsi="Sylfaen" w:cs="Sylfaen"/>
          <w:lang w:val="ka-GE"/>
        </w:rPr>
        <w:t>ინვენტარით</w:t>
      </w:r>
      <w:r w:rsidRPr="00E855A5">
        <w:rPr>
          <w:lang w:val="ka-GE"/>
        </w:rPr>
        <w:t xml:space="preserve">; </w:t>
      </w:r>
      <w:r w:rsidRPr="00E855A5">
        <w:rPr>
          <w:rFonts w:ascii="Sylfaen" w:hAnsi="Sylfaen" w:cs="Sylfaen"/>
          <w:lang w:val="ka-GE"/>
        </w:rPr>
        <w:t>ობიექტზე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ინახებოდეს</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ივსებოდეს</w:t>
      </w:r>
      <w:r w:rsidRPr="00E855A5">
        <w:rPr>
          <w:lang w:val="ka-GE"/>
        </w:rPr>
        <w:t xml:space="preserve"> </w:t>
      </w:r>
      <w:r w:rsidRPr="00E855A5">
        <w:rPr>
          <w:rFonts w:ascii="Sylfaen" w:hAnsi="Sylfaen" w:cs="Sylfaen"/>
          <w:lang w:val="ka-GE"/>
        </w:rPr>
        <w:t>დადგენილი</w:t>
      </w:r>
      <w:r w:rsidRPr="00E855A5">
        <w:rPr>
          <w:lang w:val="ka-GE"/>
        </w:rPr>
        <w:t xml:space="preserve"> </w:t>
      </w:r>
      <w:r w:rsidRPr="00E855A5">
        <w:rPr>
          <w:rFonts w:ascii="Sylfaen" w:hAnsi="Sylfaen" w:cs="Sylfaen"/>
          <w:lang w:val="ka-GE"/>
        </w:rPr>
        <w:t>წესით</w:t>
      </w:r>
      <w:r w:rsidRPr="00E855A5">
        <w:rPr>
          <w:lang w:val="ka-GE"/>
        </w:rPr>
        <w:t xml:space="preserve"> </w:t>
      </w:r>
      <w:r w:rsidRPr="00E855A5">
        <w:rPr>
          <w:rFonts w:ascii="Sylfaen" w:hAnsi="Sylfaen" w:cs="Sylfaen"/>
          <w:lang w:val="ka-GE"/>
        </w:rPr>
        <w:t>შრომის</w:t>
      </w:r>
      <w:r w:rsidRPr="00E855A5">
        <w:rPr>
          <w:lang w:val="ka-GE"/>
        </w:rPr>
        <w:t xml:space="preserve"> </w:t>
      </w:r>
      <w:r w:rsidRPr="00E855A5">
        <w:rPr>
          <w:rFonts w:ascii="Sylfaen" w:hAnsi="Sylfaen" w:cs="Sylfaen"/>
          <w:lang w:val="ka-GE"/>
        </w:rPr>
        <w:t>დაცვის</w:t>
      </w:r>
      <w:r w:rsidRPr="00E855A5">
        <w:rPr>
          <w:lang w:val="ka-GE"/>
        </w:rPr>
        <w:t xml:space="preserve"> </w:t>
      </w:r>
      <w:r w:rsidRPr="00E855A5">
        <w:rPr>
          <w:rFonts w:ascii="Sylfaen" w:hAnsi="Sylfaen" w:cs="Sylfaen"/>
          <w:lang w:val="ka-GE"/>
        </w:rPr>
        <w:t>ინსტრუქტაჟისა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ტრავმატიზმის</w:t>
      </w:r>
      <w:r w:rsidRPr="00E855A5">
        <w:rPr>
          <w:lang w:val="ka-GE"/>
        </w:rPr>
        <w:t xml:space="preserve"> </w:t>
      </w:r>
      <w:r w:rsidRPr="00E855A5">
        <w:rPr>
          <w:rFonts w:ascii="Sylfaen" w:hAnsi="Sylfaen" w:cs="Sylfaen"/>
          <w:lang w:val="ka-GE"/>
        </w:rPr>
        <w:t>აღრიცხვის</w:t>
      </w:r>
      <w:r w:rsidRPr="00E855A5">
        <w:rPr>
          <w:lang w:val="ka-GE"/>
        </w:rPr>
        <w:t xml:space="preserve"> </w:t>
      </w:r>
      <w:r w:rsidRPr="00E855A5">
        <w:rPr>
          <w:rFonts w:ascii="Sylfaen" w:hAnsi="Sylfaen" w:cs="Sylfaen"/>
          <w:lang w:val="ka-GE"/>
        </w:rPr>
        <w:t>სპეციალური</w:t>
      </w:r>
      <w:r w:rsidRPr="00E855A5">
        <w:rPr>
          <w:lang w:val="ka-GE"/>
        </w:rPr>
        <w:t xml:space="preserve"> </w:t>
      </w:r>
      <w:r w:rsidRPr="00E855A5">
        <w:rPr>
          <w:rFonts w:ascii="Sylfaen" w:hAnsi="Sylfaen" w:cs="Sylfaen"/>
          <w:lang w:val="ka-GE"/>
        </w:rPr>
        <w:t>ჟურნალები</w:t>
      </w:r>
      <w:r>
        <w:rPr>
          <w:rFonts w:ascii="Sylfaen" w:hAnsi="Sylfaen"/>
          <w:lang w:val="ka-GE"/>
        </w:rPr>
        <w:t xml:space="preserve">, </w:t>
      </w:r>
      <w:r w:rsidRPr="00E855A5">
        <w:rPr>
          <w:rFonts w:ascii="Sylfaen" w:hAnsi="Sylfaen" w:cs="Sylfaen"/>
          <w:lang w:val="ka-GE"/>
        </w:rPr>
        <w:t>რომლებიც</w:t>
      </w:r>
      <w:r w:rsidRPr="00E855A5">
        <w:rPr>
          <w:lang w:val="ka-GE"/>
        </w:rPr>
        <w:t xml:space="preserve"> </w:t>
      </w:r>
      <w:r w:rsidRPr="00E855A5">
        <w:rPr>
          <w:rFonts w:ascii="Sylfaen" w:hAnsi="Sylfaen" w:cs="Sylfaen"/>
          <w:lang w:val="ka-GE"/>
        </w:rPr>
        <w:t>პირველივე</w:t>
      </w:r>
      <w:r w:rsidRPr="00E855A5">
        <w:rPr>
          <w:lang w:val="ka-GE"/>
        </w:rPr>
        <w:t xml:space="preserve"> </w:t>
      </w:r>
      <w:r w:rsidRPr="00E855A5">
        <w:rPr>
          <w:rFonts w:ascii="Sylfaen" w:hAnsi="Sylfaen" w:cs="Sylfaen"/>
          <w:lang w:val="ka-GE"/>
        </w:rPr>
        <w:t>მოთხოვნისთანავე</w:t>
      </w:r>
      <w:r w:rsidRPr="00E855A5">
        <w:rPr>
          <w:lang w:val="ka-GE"/>
        </w:rPr>
        <w:t xml:space="preserve"> </w:t>
      </w:r>
      <w:r w:rsidRPr="00E855A5">
        <w:rPr>
          <w:rFonts w:ascii="Sylfaen" w:hAnsi="Sylfaen" w:cs="Sylfaen"/>
          <w:lang w:val="ka-GE"/>
        </w:rPr>
        <w:t>უნდა</w:t>
      </w:r>
      <w:r w:rsidRPr="00E855A5">
        <w:rPr>
          <w:lang w:val="ka-GE"/>
        </w:rPr>
        <w:t xml:space="preserve"> </w:t>
      </w:r>
      <w:r w:rsidRPr="00E855A5">
        <w:rPr>
          <w:rFonts w:ascii="Sylfaen" w:hAnsi="Sylfaen" w:cs="Sylfaen"/>
          <w:lang w:val="ka-GE"/>
        </w:rPr>
        <w:t>წარედგინოს</w:t>
      </w:r>
      <w:r w:rsidRPr="00E855A5">
        <w:rPr>
          <w:lang w:val="ka-GE"/>
        </w:rPr>
        <w:t xml:space="preserve"> </w:t>
      </w:r>
      <w:r w:rsidRPr="00E855A5">
        <w:rPr>
          <w:rFonts w:ascii="Sylfaen" w:hAnsi="Sylfaen" w:cs="Sylfaen"/>
          <w:lang w:val="ka-GE"/>
        </w:rPr>
        <w:t>მაკონტროლებელი</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საზედამხედველო</w:t>
      </w:r>
      <w:r w:rsidRPr="00E855A5">
        <w:rPr>
          <w:lang w:val="ka-GE"/>
        </w:rPr>
        <w:t xml:space="preserve"> </w:t>
      </w:r>
      <w:r w:rsidRPr="00E855A5">
        <w:rPr>
          <w:rFonts w:ascii="Sylfaen" w:hAnsi="Sylfaen" w:cs="Sylfaen"/>
          <w:lang w:val="ka-GE"/>
        </w:rPr>
        <w:t>ორგანიზაციების</w:t>
      </w:r>
      <w:r w:rsidRPr="00E855A5">
        <w:rPr>
          <w:lang w:val="ka-GE"/>
        </w:rPr>
        <w:t xml:space="preserve"> </w:t>
      </w:r>
      <w:r w:rsidRPr="00E855A5">
        <w:rPr>
          <w:rFonts w:ascii="Sylfaen" w:hAnsi="Sylfaen" w:cs="Sylfaen"/>
          <w:lang w:val="ka-GE"/>
        </w:rPr>
        <w:t>უფლებამოსილ</w:t>
      </w:r>
      <w:r w:rsidRPr="00E855A5">
        <w:rPr>
          <w:lang w:val="ka-GE"/>
        </w:rPr>
        <w:t xml:space="preserve"> </w:t>
      </w:r>
      <w:r w:rsidRPr="00E855A5">
        <w:rPr>
          <w:rFonts w:ascii="Sylfaen" w:hAnsi="Sylfaen" w:cs="Sylfaen"/>
          <w:lang w:val="ka-GE"/>
        </w:rPr>
        <w:t>წარმომადგენლებს</w:t>
      </w:r>
      <w:r w:rsidRPr="00E855A5">
        <w:rPr>
          <w:lang w:val="ka-GE"/>
        </w:rPr>
        <w:t xml:space="preserve">; </w:t>
      </w:r>
    </w:p>
    <w:p w14:paraId="129358AF" w14:textId="77777777" w:rsidR="00D56F77" w:rsidRPr="00E855A5" w:rsidRDefault="00D56F77" w:rsidP="00D56F77">
      <w:pPr>
        <w:spacing w:line="276" w:lineRule="auto"/>
        <w:ind w:firstLine="709"/>
        <w:jc w:val="both"/>
        <w:rPr>
          <w:lang w:val="ka-GE"/>
        </w:rPr>
      </w:pPr>
      <w:r w:rsidRPr="00E855A5">
        <w:rPr>
          <w:rFonts w:ascii="Sylfaen" w:hAnsi="Sylfaen" w:cs="Sylfaen"/>
          <w:lang w:val="ka-GE"/>
        </w:rPr>
        <w:t>ტექნიკური</w:t>
      </w:r>
      <w:r w:rsidRPr="00E855A5">
        <w:rPr>
          <w:lang w:val="ka-GE"/>
        </w:rPr>
        <w:t xml:space="preserve"> </w:t>
      </w:r>
      <w:r w:rsidRPr="00E855A5">
        <w:rPr>
          <w:rFonts w:ascii="Sylfaen" w:hAnsi="Sylfaen" w:cs="Sylfaen"/>
          <w:lang w:val="ka-GE"/>
        </w:rPr>
        <w:t>დათვალიერების</w:t>
      </w:r>
      <w:r w:rsidRPr="00E855A5">
        <w:rPr>
          <w:lang w:val="ka-GE"/>
        </w:rPr>
        <w:t xml:space="preserve"> </w:t>
      </w:r>
      <w:r w:rsidRPr="00E855A5">
        <w:rPr>
          <w:rFonts w:ascii="Sylfaen" w:hAnsi="Sylfaen" w:cs="Sylfaen"/>
          <w:lang w:val="ka-GE"/>
        </w:rPr>
        <w:t>გარეშე</w:t>
      </w:r>
      <w:r w:rsidRPr="00E855A5">
        <w:rPr>
          <w:lang w:val="ka-GE"/>
        </w:rPr>
        <w:t xml:space="preserve"> (</w:t>
      </w:r>
      <w:r w:rsidRPr="00E855A5">
        <w:rPr>
          <w:rFonts w:ascii="Sylfaen" w:hAnsi="Sylfaen" w:cs="Sylfaen"/>
          <w:lang w:val="ka-GE"/>
        </w:rPr>
        <w:t>კანონმდებლობით</w:t>
      </w:r>
      <w:r w:rsidRPr="00E855A5">
        <w:rPr>
          <w:lang w:val="ka-GE"/>
        </w:rPr>
        <w:t xml:space="preserve"> </w:t>
      </w:r>
      <w:r w:rsidRPr="00E855A5">
        <w:rPr>
          <w:rFonts w:ascii="Sylfaen" w:hAnsi="Sylfaen" w:cs="Sylfaen"/>
          <w:lang w:val="ka-GE"/>
        </w:rPr>
        <w:t>დადგენილი</w:t>
      </w:r>
      <w:r w:rsidRPr="00E855A5">
        <w:rPr>
          <w:lang w:val="ka-GE"/>
        </w:rPr>
        <w:t xml:space="preserve"> </w:t>
      </w:r>
      <w:r w:rsidRPr="00E855A5">
        <w:rPr>
          <w:rFonts w:ascii="Sylfaen" w:hAnsi="Sylfaen" w:cs="Sylfaen"/>
          <w:lang w:val="ka-GE"/>
        </w:rPr>
        <w:t>წესით</w:t>
      </w:r>
      <w:r w:rsidRPr="00E855A5">
        <w:rPr>
          <w:lang w:val="ka-GE"/>
        </w:rPr>
        <w:t xml:space="preserve">) </w:t>
      </w:r>
      <w:r w:rsidRPr="00E855A5">
        <w:rPr>
          <w:rFonts w:ascii="Sylfaen" w:hAnsi="Sylfaen" w:cs="Sylfaen"/>
          <w:lang w:val="ka-GE"/>
        </w:rPr>
        <w:t>სატრანსპორტო</w:t>
      </w:r>
      <w:r w:rsidRPr="00E855A5">
        <w:rPr>
          <w:lang w:val="ka-GE"/>
        </w:rPr>
        <w:t xml:space="preserve"> </w:t>
      </w:r>
      <w:r w:rsidRPr="00E855A5">
        <w:rPr>
          <w:rFonts w:ascii="Sylfaen" w:hAnsi="Sylfaen" w:cs="Sylfaen"/>
          <w:lang w:val="ka-GE"/>
        </w:rPr>
        <w:t>საშუალებებისა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მექანიზმების</w:t>
      </w:r>
      <w:r w:rsidRPr="00E855A5">
        <w:rPr>
          <w:lang w:val="ka-GE"/>
        </w:rPr>
        <w:t xml:space="preserve"> </w:t>
      </w:r>
      <w:r w:rsidRPr="00E855A5">
        <w:rPr>
          <w:rFonts w:ascii="Sylfaen" w:hAnsi="Sylfaen" w:cs="Sylfaen"/>
          <w:lang w:val="ka-GE"/>
        </w:rPr>
        <w:t>ექსპლუატაცია</w:t>
      </w:r>
      <w:r w:rsidRPr="00E855A5">
        <w:rPr>
          <w:lang w:val="ka-GE"/>
        </w:rPr>
        <w:t xml:space="preserve"> </w:t>
      </w:r>
      <w:r w:rsidRPr="00E855A5">
        <w:rPr>
          <w:rFonts w:ascii="Sylfaen" w:hAnsi="Sylfaen" w:cs="Sylfaen"/>
          <w:lang w:val="ka-GE"/>
        </w:rPr>
        <w:t>კატეგორიულად</w:t>
      </w:r>
      <w:r w:rsidRPr="00E855A5">
        <w:rPr>
          <w:lang w:val="ka-GE"/>
        </w:rPr>
        <w:t xml:space="preserve"> </w:t>
      </w:r>
      <w:r w:rsidRPr="00E855A5">
        <w:rPr>
          <w:rFonts w:ascii="Sylfaen" w:hAnsi="Sylfaen" w:cs="Sylfaen"/>
          <w:lang w:val="ka-GE"/>
        </w:rPr>
        <w:t>აკრძალულია</w:t>
      </w:r>
      <w:r w:rsidRPr="00E855A5">
        <w:rPr>
          <w:lang w:val="ka-GE"/>
        </w:rPr>
        <w:t>;</w:t>
      </w:r>
    </w:p>
    <w:p w14:paraId="39BDFC21" w14:textId="77777777" w:rsidR="00D56F77" w:rsidRPr="00CC664D" w:rsidRDefault="00D56F77" w:rsidP="00D56F77">
      <w:pPr>
        <w:spacing w:line="276" w:lineRule="auto"/>
        <w:ind w:firstLine="709"/>
        <w:jc w:val="both"/>
        <w:rPr>
          <w:rStyle w:val="st"/>
          <w:rFonts w:ascii="Sylfaen" w:hAnsi="Sylfaen"/>
        </w:rPr>
      </w:pPr>
      <w:r w:rsidRPr="00E855A5">
        <w:rPr>
          <w:rFonts w:ascii="Sylfaen" w:hAnsi="Sylfaen" w:cs="Sylfaen"/>
          <w:lang w:val="ka-GE"/>
        </w:rPr>
        <w:t>წყალდიდობის</w:t>
      </w:r>
      <w:r w:rsidRPr="00E855A5">
        <w:rPr>
          <w:lang w:val="ka-GE"/>
        </w:rPr>
        <w:t xml:space="preserve"> </w:t>
      </w:r>
      <w:r w:rsidRPr="00E855A5">
        <w:rPr>
          <w:rFonts w:ascii="Sylfaen" w:hAnsi="Sylfaen" w:cs="Sylfaen"/>
          <w:lang w:val="ka-GE"/>
        </w:rPr>
        <w:t>პერიოდში</w:t>
      </w:r>
      <w:r w:rsidRPr="00E855A5">
        <w:rPr>
          <w:lang w:val="ka-GE"/>
        </w:rPr>
        <w:t xml:space="preserve"> </w:t>
      </w:r>
      <w:r w:rsidRPr="00E855A5">
        <w:rPr>
          <w:rFonts w:ascii="Sylfaen" w:hAnsi="Sylfaen" w:cs="Sylfaen"/>
          <w:lang w:val="ka-GE"/>
        </w:rPr>
        <w:t>პერსონალისა</w:t>
      </w:r>
      <w:r w:rsidRPr="00E855A5">
        <w:rPr>
          <w:lang w:val="ka-GE"/>
        </w:rPr>
        <w:t xml:space="preserve"> </w:t>
      </w:r>
      <w:r w:rsidRPr="00E855A5">
        <w:rPr>
          <w:rFonts w:ascii="Sylfaen" w:hAnsi="Sylfaen" w:cs="Sylfaen"/>
          <w:lang w:val="ka-GE"/>
        </w:rPr>
        <w:t>და</w:t>
      </w:r>
      <w:r w:rsidRPr="00E855A5">
        <w:rPr>
          <w:lang w:val="ka-GE"/>
        </w:rPr>
        <w:t xml:space="preserve"> </w:t>
      </w:r>
      <w:r w:rsidRPr="00E855A5">
        <w:rPr>
          <w:rFonts w:ascii="Sylfaen" w:hAnsi="Sylfaen" w:cs="Sylfaen"/>
          <w:lang w:val="ka-GE"/>
        </w:rPr>
        <w:t>მექანიზმების</w:t>
      </w:r>
      <w:r w:rsidRPr="00E855A5">
        <w:rPr>
          <w:lang w:val="ka-GE"/>
        </w:rPr>
        <w:t xml:space="preserve"> </w:t>
      </w:r>
      <w:r w:rsidRPr="00E855A5">
        <w:rPr>
          <w:rFonts w:ascii="Sylfaen" w:hAnsi="Sylfaen" w:cs="Sylfaen"/>
          <w:lang w:val="ka-GE"/>
        </w:rPr>
        <w:t>ყოფნა</w:t>
      </w:r>
      <w:r w:rsidRPr="00E855A5">
        <w:rPr>
          <w:lang w:val="ka-GE"/>
        </w:rPr>
        <w:t xml:space="preserve"> </w:t>
      </w:r>
      <w:r w:rsidRPr="00E855A5">
        <w:rPr>
          <w:rFonts w:ascii="Sylfaen" w:hAnsi="Sylfaen" w:cs="Sylfaen"/>
          <w:lang w:val="ka-GE"/>
        </w:rPr>
        <w:t>მდინარის</w:t>
      </w:r>
      <w:r>
        <w:rPr>
          <w:rFonts w:ascii="Sylfaen" w:hAnsi="Sylfaen" w:cs="Sylfaen"/>
          <w:lang w:val="ka-GE"/>
        </w:rPr>
        <w:t xml:space="preserve"> </w:t>
      </w:r>
      <w:r w:rsidRPr="00E855A5">
        <w:rPr>
          <w:rFonts w:ascii="Sylfaen" w:hAnsi="Sylfaen" w:cs="Sylfaen"/>
          <w:lang w:val="ka-GE"/>
        </w:rPr>
        <w:t>კალაპოტში</w:t>
      </w:r>
      <w:r w:rsidRPr="00E855A5">
        <w:rPr>
          <w:lang w:val="ka-GE"/>
        </w:rPr>
        <w:t xml:space="preserve"> </w:t>
      </w:r>
      <w:r w:rsidRPr="00E855A5">
        <w:rPr>
          <w:rFonts w:ascii="Sylfaen" w:hAnsi="Sylfaen" w:cs="Sylfaen"/>
          <w:lang w:val="ka-GE"/>
        </w:rPr>
        <w:t>დაუშვებელია</w:t>
      </w:r>
      <w:r w:rsidRPr="00E855A5">
        <w:rPr>
          <w:lang w:val="ka-GE"/>
        </w:rPr>
        <w:t>;</w:t>
      </w:r>
    </w:p>
    <w:p w14:paraId="487E4D90" w14:textId="77777777" w:rsidR="00D56F77" w:rsidRPr="001108B8" w:rsidRDefault="00D56F77" w:rsidP="00D56F77">
      <w:pPr>
        <w:snapToGrid w:val="0"/>
        <w:spacing w:line="276" w:lineRule="auto"/>
        <w:ind w:firstLine="567"/>
        <w:jc w:val="both"/>
        <w:rPr>
          <w:rStyle w:val="st"/>
          <w:rFonts w:ascii="Sylfaen" w:hAnsi="Sylfaen"/>
          <w:lang w:val="ka-GE"/>
        </w:rPr>
      </w:pPr>
      <w:r>
        <w:rPr>
          <w:rStyle w:val="st"/>
          <w:rFonts w:ascii="Sylfaen" w:hAnsi="Sylfaen"/>
          <w:lang w:val="ka-GE"/>
        </w:rPr>
        <w:t xml:space="preserve">ვინაიდან საპროექტო ხიდების ღერძები არ ემთხვევა არსებული ხიდების ღერძებს, არ წარმოიშობა  ასაქცევი გზებისა და დროებითი ხიდების მოწყობის აუცილებლობა და მოძრაობა მშენებლობის პერიოდში განხორციელდება არსებულ ხიდებზე შეზღუდულ პირობებში. </w:t>
      </w:r>
    </w:p>
    <w:p w14:paraId="30726368" w14:textId="77777777" w:rsidR="00D56F77" w:rsidRPr="00F16416" w:rsidRDefault="00D56F77" w:rsidP="00D56F77">
      <w:pPr>
        <w:snapToGrid w:val="0"/>
        <w:spacing w:line="276" w:lineRule="auto"/>
        <w:ind w:firstLine="567"/>
        <w:jc w:val="both"/>
        <w:rPr>
          <w:rFonts w:ascii="Sylfaen" w:hAnsi="Sylfaen"/>
          <w:b/>
          <w:lang w:val="ka-GE"/>
        </w:rPr>
      </w:pPr>
      <w:r w:rsidRPr="001108B8">
        <w:rPr>
          <w:rStyle w:val="st"/>
          <w:rFonts w:ascii="Sylfaen" w:hAnsi="Sylfaen"/>
          <w:lang w:val="ka-GE"/>
        </w:rPr>
        <w:t>სამუშაოების დამთავრებისა და მოძრაობის გახსნის შემდეგ კონტრაქტორი ვალდებულია მოახდინოს დროებითი ნაგებობების დემონტაჟი, ტერიტორიის მოწესრიგება, დასუფთავება და საჭიროების შემთხვევაში, მიწის ნაკვეთების რეკულტივაცია.</w:t>
      </w:r>
    </w:p>
    <w:p w14:paraId="0709703E" w14:textId="77777777" w:rsidR="00F20D01" w:rsidRDefault="00F20D01" w:rsidP="00D56F77">
      <w:pPr>
        <w:spacing w:line="360" w:lineRule="auto"/>
        <w:ind w:left="-270" w:firstLine="540"/>
        <w:jc w:val="both"/>
      </w:pPr>
    </w:p>
    <w:sectPr w:rsidR="00F20D01" w:rsidSect="00551CEF">
      <w:type w:val="continuous"/>
      <w:pgSz w:w="11910" w:h="16850"/>
      <w:pgMar w:top="600" w:right="995" w:bottom="780" w:left="1123" w:header="720" w:footer="720" w:gutter="0"/>
      <w:cols w:space="721"/>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B4D023" w14:textId="77777777" w:rsidR="00255F70" w:rsidRDefault="00255F70">
      <w:r>
        <w:separator/>
      </w:r>
    </w:p>
  </w:endnote>
  <w:endnote w:type="continuationSeparator" w:id="0">
    <w:p w14:paraId="18DC5B80" w14:textId="77777777" w:rsidR="00255F70" w:rsidRDefault="00255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cadNusx">
    <w:panose1 w:val="00000000000000000000"/>
    <w:charset w:val="00"/>
    <w:family w:val="auto"/>
    <w:pitch w:val="variable"/>
    <w:sig w:usb0="00000087" w:usb1="00000000" w:usb2="00000000" w:usb3="00000000" w:csb0="0000001B"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0"/>
    <w:family w:val="swiss"/>
    <w:pitch w:val="variable"/>
    <w:sig w:usb0="00000003" w:usb1="10000000" w:usb2="00000000" w:usb3="00000000" w:csb0="80000001"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DejaVu Serif">
    <w:altName w:val="Times New Roman"/>
    <w:panose1 w:val="02060603050605020204"/>
    <w:charset w:val="00"/>
    <w:family w:val="roman"/>
    <w:pitch w:val="variable"/>
    <w:sig w:usb0="E40006FF" w:usb1="5200F9FB" w:usb2="0A040020" w:usb3="00000000" w:csb0="0000009F" w:csb1="00000000"/>
  </w:font>
  <w:font w:name="Segoe UI">
    <w:panose1 w:val="020B0502040204020203"/>
    <w:charset w:val="CC"/>
    <w:family w:val="swiss"/>
    <w:pitch w:val="variable"/>
    <w:sig w:usb0="E4002EFF" w:usb1="C000E47F" w:usb2="00000009" w:usb3="00000000" w:csb0="000001FF" w:csb1="00000000"/>
  </w:font>
  <w:font w:name="Arial New">
    <w:charset w:val="CC"/>
    <w:family w:val="swiss"/>
    <w:pitch w:val="variable"/>
    <w:sig w:usb0="20002A87" w:usb1="80000000" w:usb2="00000008" w:usb3="00000000" w:csb0="000001FF" w:csb1="00000000"/>
  </w:font>
  <w:font w:name="Grigolia">
    <w:panose1 w:val="00000000000000000000"/>
    <w:charset w:val="00"/>
    <w:family w:val="auto"/>
    <w:pitch w:val="variable"/>
    <w:sig w:usb0="00000087" w:usb1="00000000" w:usb2="00000000" w:usb3="00000000" w:csb0="0000001B"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713289"/>
      <w:docPartObj>
        <w:docPartGallery w:val="Page Numbers (Bottom of Page)"/>
        <w:docPartUnique/>
      </w:docPartObj>
    </w:sdtPr>
    <w:sdtEndPr>
      <w:rPr>
        <w:noProof/>
      </w:rPr>
    </w:sdtEndPr>
    <w:sdtContent>
      <w:p w14:paraId="6CDA84C7" w14:textId="2DD2FCA1" w:rsidR="00F20F07" w:rsidRDefault="00551CEF" w:rsidP="00EC705E">
        <w:pPr>
          <w:pStyle w:val="Footer"/>
          <w:ind w:right="400"/>
          <w:jc w:val="right"/>
        </w:pPr>
        <w:r>
          <w:fldChar w:fldCharType="begin"/>
        </w:r>
        <w:r>
          <w:instrText xml:space="preserve"> PAGE   \* MERGEFORMAT </w:instrText>
        </w:r>
        <w:r>
          <w:fldChar w:fldCharType="separate"/>
        </w:r>
        <w:r w:rsidR="00D56F77">
          <w:rPr>
            <w:noProof/>
          </w:rPr>
          <w:t>23</w:t>
        </w:r>
        <w:r>
          <w:rPr>
            <w:noProof/>
          </w:rPr>
          <w:fldChar w:fldCharType="end"/>
        </w:r>
      </w:p>
    </w:sdtContent>
  </w:sdt>
  <w:p w14:paraId="1624B2F1" w14:textId="77777777" w:rsidR="00F20F07" w:rsidRDefault="00255F70" w:rsidP="00EC705E">
    <w:pPr>
      <w:pStyle w:val="Footer"/>
      <w:ind w:right="31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3DC65D" w14:textId="77777777" w:rsidR="00255F70" w:rsidRDefault="00255F70">
      <w:r>
        <w:separator/>
      </w:r>
    </w:p>
  </w:footnote>
  <w:footnote w:type="continuationSeparator" w:id="0">
    <w:p w14:paraId="6D871C43" w14:textId="77777777" w:rsidR="00255F70" w:rsidRDefault="00255F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851C09"/>
    <w:multiLevelType w:val="hybridMultilevel"/>
    <w:tmpl w:val="21FE5F98"/>
    <w:lvl w:ilvl="0" w:tplc="D512D1E0">
      <w:numFmt w:val="bullet"/>
      <w:lvlText w:val="-"/>
      <w:lvlJc w:val="left"/>
      <w:pPr>
        <w:ind w:left="600" w:hanging="360"/>
      </w:pPr>
      <w:rPr>
        <w:rFonts w:ascii="AcadNusx" w:eastAsia="Times New Roman" w:hAnsi="AcadNusx"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1" w15:restartNumberingAfterBreak="0">
    <w:nsid w:val="735C5E6A"/>
    <w:multiLevelType w:val="hybridMultilevel"/>
    <w:tmpl w:val="B7ACE74C"/>
    <w:lvl w:ilvl="0" w:tplc="CA966172">
      <w:numFmt w:val="bullet"/>
      <w:lvlText w:val="-"/>
      <w:lvlJc w:val="left"/>
      <w:pPr>
        <w:ind w:left="1211" w:hanging="360"/>
      </w:pPr>
      <w:rPr>
        <w:rFonts w:ascii="Sylfaen" w:eastAsiaTheme="minorEastAsia" w:hAnsi="Sylfaen" w:cs="AcadNusx" w:hint="default"/>
        <w:color w:val="auto"/>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4DC"/>
    <w:rsid w:val="002344DC"/>
    <w:rsid w:val="00255F70"/>
    <w:rsid w:val="003411DB"/>
    <w:rsid w:val="00551CEF"/>
    <w:rsid w:val="00604D03"/>
    <w:rsid w:val="00D21A40"/>
    <w:rsid w:val="00D42168"/>
    <w:rsid w:val="00D56F77"/>
    <w:rsid w:val="00F20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E74BC"/>
  <w15:chartTrackingRefBased/>
  <w15:docId w15:val="{6FEEE908-069E-4317-A7DD-8BD4D668E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551CEF"/>
    <w:pPr>
      <w:widowControl w:val="0"/>
      <w:autoSpaceDE w:val="0"/>
      <w:autoSpaceDN w:val="0"/>
      <w:spacing w:after="0" w:line="240" w:lineRule="auto"/>
    </w:pPr>
    <w:rPr>
      <w:rFonts w:ascii="DejaVu Serif" w:eastAsia="DejaVu Serif" w:hAnsi="DejaVu Serif" w:cs="DejaVu Serif"/>
    </w:rPr>
  </w:style>
  <w:style w:type="paragraph" w:styleId="Heading1">
    <w:name w:val="heading 1"/>
    <w:aliases w:val="Formule"/>
    <w:basedOn w:val="Normal"/>
    <w:link w:val="Heading1Char"/>
    <w:uiPriority w:val="9"/>
    <w:qFormat/>
    <w:rsid w:val="00551CEF"/>
    <w:pPr>
      <w:ind w:left="20"/>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aliases w:val="(allgemein)"/>
    <w:basedOn w:val="Normal"/>
    <w:link w:val="FooterChar"/>
    <w:uiPriority w:val="99"/>
    <w:unhideWhenUsed/>
    <w:rsid w:val="00551CEF"/>
    <w:pPr>
      <w:tabs>
        <w:tab w:val="center" w:pos="4680"/>
        <w:tab w:val="right" w:pos="9360"/>
      </w:tabs>
    </w:pPr>
  </w:style>
  <w:style w:type="character" w:customStyle="1" w:styleId="FooterChar">
    <w:name w:val="Footer Char"/>
    <w:aliases w:val="(allgemein) Char"/>
    <w:basedOn w:val="DefaultParagraphFont"/>
    <w:link w:val="Footer"/>
    <w:uiPriority w:val="99"/>
    <w:rsid w:val="00551CEF"/>
    <w:rPr>
      <w:rFonts w:ascii="DejaVu Serif" w:eastAsia="DejaVu Serif" w:hAnsi="DejaVu Serif" w:cs="DejaVu Serif"/>
    </w:rPr>
  </w:style>
  <w:style w:type="character" w:customStyle="1" w:styleId="Heading1Char">
    <w:name w:val="Heading 1 Char"/>
    <w:aliases w:val="Formule Char"/>
    <w:basedOn w:val="DefaultParagraphFont"/>
    <w:link w:val="Heading1"/>
    <w:uiPriority w:val="9"/>
    <w:rsid w:val="00551CEF"/>
    <w:rPr>
      <w:rFonts w:ascii="DejaVu Serif" w:eastAsia="DejaVu Serif" w:hAnsi="DejaVu Serif" w:cs="DejaVu Serif"/>
      <w:b/>
      <w:bCs/>
      <w:sz w:val="28"/>
      <w:szCs w:val="28"/>
    </w:rPr>
  </w:style>
  <w:style w:type="paragraph" w:styleId="ListParagraph">
    <w:name w:val="List Paragraph"/>
    <w:aliases w:val="Bullet1"/>
    <w:basedOn w:val="Normal"/>
    <w:link w:val="ListParagraphChar"/>
    <w:uiPriority w:val="34"/>
    <w:qFormat/>
    <w:rsid w:val="00551CEF"/>
    <w:pPr>
      <w:ind w:left="861" w:hanging="360"/>
    </w:pPr>
  </w:style>
  <w:style w:type="character" w:customStyle="1" w:styleId="ListParagraphChar">
    <w:name w:val="List Paragraph Char"/>
    <w:aliases w:val="Bullet1 Char"/>
    <w:link w:val="ListParagraph"/>
    <w:uiPriority w:val="34"/>
    <w:locked/>
    <w:rsid w:val="00551CEF"/>
    <w:rPr>
      <w:rFonts w:ascii="DejaVu Serif" w:eastAsia="DejaVu Serif" w:hAnsi="DejaVu Serif" w:cs="DejaVu Serif"/>
    </w:rPr>
  </w:style>
  <w:style w:type="paragraph" w:styleId="Title">
    <w:name w:val="Title"/>
    <w:aliases w:val="Title of paper"/>
    <w:basedOn w:val="Normal"/>
    <w:link w:val="TitleChar"/>
    <w:uiPriority w:val="10"/>
    <w:qFormat/>
    <w:rsid w:val="00D56F77"/>
    <w:pPr>
      <w:widowControl/>
      <w:autoSpaceDE/>
      <w:autoSpaceDN/>
      <w:spacing w:before="40" w:after="40"/>
      <w:jc w:val="center"/>
    </w:pPr>
    <w:rPr>
      <w:rFonts w:ascii="Calibri" w:eastAsia="Times New Roman" w:hAnsi="Calibri" w:cs="Times New Roman"/>
      <w:b/>
      <w:spacing w:val="20"/>
      <w:sz w:val="32"/>
      <w:szCs w:val="20"/>
      <w:lang w:val="hr-HR"/>
    </w:rPr>
  </w:style>
  <w:style w:type="character" w:customStyle="1" w:styleId="TitleChar">
    <w:name w:val="Title Char"/>
    <w:aliases w:val="Title of paper Char"/>
    <w:basedOn w:val="DefaultParagraphFont"/>
    <w:link w:val="Title"/>
    <w:uiPriority w:val="10"/>
    <w:rsid w:val="00D56F77"/>
    <w:rPr>
      <w:rFonts w:ascii="Calibri" w:eastAsia="Times New Roman" w:hAnsi="Calibri" w:cs="Times New Roman"/>
      <w:b/>
      <w:spacing w:val="20"/>
      <w:sz w:val="32"/>
      <w:szCs w:val="20"/>
      <w:lang w:val="hr-HR"/>
    </w:rPr>
  </w:style>
  <w:style w:type="character" w:customStyle="1" w:styleId="st">
    <w:name w:val="st"/>
    <w:rsid w:val="00D56F77"/>
  </w:style>
  <w:style w:type="paragraph" w:styleId="BalloonText">
    <w:name w:val="Balloon Text"/>
    <w:basedOn w:val="Normal"/>
    <w:link w:val="BalloonTextChar"/>
    <w:uiPriority w:val="99"/>
    <w:semiHidden/>
    <w:unhideWhenUsed/>
    <w:rsid w:val="003411D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11DB"/>
    <w:rPr>
      <w:rFonts w:ascii="Segoe UI" w:eastAsia="DejaVu Serif"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ettings" Target="settings.xml"/><Relationship Id="rId21" Type="http://schemas.openxmlformats.org/officeDocument/2006/relationships/image" Target="media/image14.JP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3651</Words>
  <Characters>20813</Characters>
  <Application>Microsoft Office Word</Application>
  <DocSecurity>0</DocSecurity>
  <Lines>173</Lines>
  <Paragraphs>48</Paragraphs>
  <ScaleCrop>false</ScaleCrop>
  <Company/>
  <LinksUpToDate>false</LinksUpToDate>
  <CharactersWithSpaces>24416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Nodar Elizbarashvili</dc:creator>
  <cp:keywords/>
  <dc:description/>
  <cp:lastModifiedBy>omen omenuser</cp:lastModifiedBy>
  <cp:revision>4</cp:revision>
  <cp:lastPrinted>2019-01-15T11:42:00Z</cp:lastPrinted>
  <dcterms:created xsi:type="dcterms:W3CDTF">2019-01-10T16:18:00Z</dcterms:created>
  <dcterms:modified xsi:type="dcterms:W3CDTF">2019-01-15T11:42:00Z</dcterms:modified>
</cp:coreProperties>
</file>